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927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PARA CADASTRO DE ENVIO</w:t>
      </w:r>
    </w:p>
    <w:p w:rsidR="00000000" w:rsidDel="00000000" w:rsidP="00000000" w:rsidRDefault="00000000" w:rsidRPr="00000000" w14:paraId="00000002">
      <w:pPr>
        <w:ind w:left="927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Preencher em português e em inglês:</w:t>
      </w:r>
    </w:p>
    <w:p w:rsidR="00000000" w:rsidDel="00000000" w:rsidP="00000000" w:rsidRDefault="00000000" w:rsidRPr="00000000" w14:paraId="00000003">
      <w:pPr>
        <w:ind w:left="927" w:hanging="36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Identificação do patrimônio genético no mais estrito nível taxonômico possível:</w:t>
      </w:r>
    </w:p>
    <w:p w:rsidR="00000000" w:rsidDel="00000000" w:rsidP="00000000" w:rsidRDefault="00000000" w:rsidRPr="00000000" w14:paraId="00000005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Descrição da finalidade/uso pretendido/tipo de serviço:</w:t>
      </w:r>
    </w:p>
    <w:p w:rsidR="00000000" w:rsidDel="00000000" w:rsidP="00000000" w:rsidRDefault="00000000" w:rsidRPr="00000000" w14:paraId="00000007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de cadastro no SISGEN:</w:t>
      </w:r>
    </w:p>
    <w:p w:rsidR="00000000" w:rsidDel="00000000" w:rsidP="00000000" w:rsidRDefault="00000000" w:rsidRPr="00000000" w14:paraId="00000009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Tipo e preparação da amostra: </w:t>
      </w:r>
    </w:p>
    <w:p w:rsidR="00000000" w:rsidDel="00000000" w:rsidP="00000000" w:rsidRDefault="00000000" w:rsidRPr="00000000" w14:paraId="0000000B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Quantidade de recipientes, volume ou peso: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Professor:</w:t>
      </w:r>
    </w:p>
    <w:p w:rsidR="00000000" w:rsidDel="00000000" w:rsidP="00000000" w:rsidRDefault="00000000" w:rsidRPr="00000000" w14:paraId="0000000F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Posição/cargo:</w:t>
      </w:r>
    </w:p>
    <w:p w:rsidR="00000000" w:rsidDel="00000000" w:rsidP="00000000" w:rsidRDefault="00000000" w:rsidRPr="00000000" w14:paraId="00000010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11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Destinatário:</w:t>
      </w:r>
    </w:p>
    <w:p w:rsidR="00000000" w:rsidDel="00000000" w:rsidP="00000000" w:rsidRDefault="00000000" w:rsidRPr="00000000" w14:paraId="00000013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14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15">
      <w:pPr>
        <w:ind w:left="56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lay"/>
  <w:font w:name="Apto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