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ECCC9A" w14:textId="77777777" w:rsidR="00000000" w:rsidRDefault="003A7F40">
      <w:pPr>
        <w:rPr>
          <w:color w:val="000000"/>
          <w:sz w:val="24"/>
          <w:szCs w:val="24"/>
        </w:rPr>
      </w:pPr>
    </w:p>
    <w:p w14:paraId="5071E568" w14:textId="77777777" w:rsidR="00000000" w:rsidRDefault="003A7F40">
      <w:pPr>
        <w:ind w:hanging="567"/>
      </w:pPr>
      <w:r>
        <w:rPr>
          <w:color w:val="000000"/>
          <w:sz w:val="24"/>
          <w:szCs w:val="24"/>
        </w:rPr>
        <w:t>ANEXO Res. nº 017/2021-PPB - PROGRAMA DE PÓS-GRADUAÇÃO EM BIOENERGIA</w:t>
      </w:r>
    </w:p>
    <w:p w14:paraId="3C7AA47B" w14:textId="77777777" w:rsidR="00000000" w:rsidRDefault="003A7F40">
      <w:pPr>
        <w:rPr>
          <w:color w:val="000000"/>
          <w:sz w:val="24"/>
          <w:szCs w:val="24"/>
        </w:rPr>
      </w:pPr>
    </w:p>
    <w:p w14:paraId="4804CED0" w14:textId="77777777" w:rsidR="00000000" w:rsidRDefault="003A7F40">
      <w:pPr>
        <w:jc w:val="center"/>
      </w:pPr>
      <w:r>
        <w:rPr>
          <w:color w:val="000000"/>
          <w:sz w:val="24"/>
          <w:szCs w:val="24"/>
        </w:rPr>
        <w:t xml:space="preserve">CALENDÁRIO ACADÊMICO – </w:t>
      </w:r>
      <w:r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21</w:t>
      </w:r>
    </w:p>
    <w:p w14:paraId="7B7ECA04" w14:textId="77777777" w:rsidR="00000000" w:rsidRDefault="003A7F40">
      <w:pPr>
        <w:jc w:val="center"/>
      </w:pPr>
      <w:r>
        <w:rPr>
          <w:color w:val="000000"/>
          <w:sz w:val="24"/>
          <w:szCs w:val="24"/>
        </w:rPr>
        <w:t xml:space="preserve">READEQUAÇÃO DO CALENDÁRIO ACADÊMICO – </w:t>
      </w:r>
      <w:r>
        <w:rPr>
          <w:b/>
          <w:color w:val="000000"/>
          <w:sz w:val="24"/>
          <w:szCs w:val="24"/>
        </w:rPr>
        <w:t>2020</w:t>
      </w:r>
    </w:p>
    <w:p w14:paraId="4A18EE18" w14:textId="77777777" w:rsidR="00000000" w:rsidRDefault="003A7F40">
      <w:pPr>
        <w:jc w:val="center"/>
        <w:rPr>
          <w:color w:val="000000"/>
          <w:sz w:val="24"/>
          <w:szCs w:val="24"/>
        </w:rPr>
      </w:pPr>
    </w:p>
    <w:p w14:paraId="3972E543" w14:textId="77777777" w:rsidR="00000000" w:rsidRDefault="003A7F40">
      <w:pPr>
        <w:jc w:val="center"/>
        <w:rPr>
          <w:b/>
          <w:color w:val="000000"/>
          <w:sz w:val="24"/>
          <w:szCs w:val="24"/>
        </w:rPr>
      </w:pPr>
    </w:p>
    <w:tbl>
      <w:tblPr>
        <w:tblW w:w="6065" w:type="pct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4329"/>
        <w:gridCol w:w="2111"/>
        <w:gridCol w:w="2878"/>
        <w:gridCol w:w="101"/>
        <w:gridCol w:w="145"/>
      </w:tblGrid>
      <w:tr w:rsidR="00000000" w14:paraId="43B9E76A" w14:textId="77777777" w:rsidTr="0025539C">
        <w:trPr>
          <w:gridAfter w:val="1"/>
          <w:wAfter w:w="145" w:type="dxa"/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0D51" w14:textId="77777777" w:rsidR="00000000" w:rsidRDefault="003A7F40">
            <w:pPr>
              <w:pStyle w:val="Ttulo9"/>
              <w:spacing w:before="120"/>
            </w:pPr>
            <w:r>
              <w:rPr>
                <w:i/>
                <w:sz w:val="22"/>
              </w:rPr>
              <w:t>Item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05584F7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i/>
                <w:sz w:val="22"/>
              </w:rPr>
              <w:t>Eventos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B57A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i/>
                <w:sz w:val="22"/>
              </w:rPr>
              <w:t>2º Semestre/</w:t>
            </w:r>
            <w:r>
              <w:rPr>
                <w:b/>
                <w:bCs/>
                <w:i/>
                <w:sz w:val="24"/>
                <w:szCs w:val="24"/>
              </w:rPr>
              <w:t>2020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B035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i/>
                <w:sz w:val="24"/>
                <w:szCs w:val="24"/>
              </w:rPr>
              <w:t>1º Semestre/2021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5E24C582" w14:textId="77777777" w:rsidR="00000000" w:rsidRDefault="003A7F40">
            <w:pPr>
              <w:snapToGrid w:val="0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00000" w14:paraId="6ABFA677" w14:textId="77777777" w:rsidTr="0025539C">
        <w:trPr>
          <w:gridAfter w:val="1"/>
          <w:wAfter w:w="145" w:type="dxa"/>
          <w:cantSplit/>
          <w:trHeight w:val="43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FA985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72F40" w14:textId="77777777" w:rsidR="00000000" w:rsidRDefault="003A7F40">
            <w:pPr>
              <w:spacing w:before="120" w:after="12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PERÍODO LETIVO </w:t>
            </w:r>
            <w:r>
              <w:rPr>
                <w:b/>
                <w:sz w:val="22"/>
                <w:szCs w:val="22"/>
              </w:rPr>
              <w:t>2020 e 2021</w:t>
            </w:r>
            <w:r>
              <w:rPr>
                <w:sz w:val="22"/>
                <w:szCs w:val="22"/>
              </w:rPr>
              <w:t xml:space="preserve">: início/término-UEM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A596" w14:textId="77777777" w:rsidR="00000000" w:rsidRDefault="003A7F40">
            <w:pPr>
              <w:spacing w:before="171" w:after="171"/>
              <w:jc w:val="center"/>
            </w:pPr>
            <w:r>
              <w:rPr>
                <w:b/>
                <w:bCs/>
                <w:color w:val="FF0000"/>
                <w:sz w:val="22"/>
                <w:szCs w:val="22"/>
              </w:rPr>
              <w:t>18/01/21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à</w:t>
            </w:r>
            <w:r>
              <w:rPr>
                <w:color w:val="FF0000"/>
                <w:sz w:val="22"/>
                <w:szCs w:val="22"/>
              </w:rPr>
              <w:t xml:space="preserve"> 2</w:t>
            </w:r>
            <w:r>
              <w:rPr>
                <w:color w:val="FF0000"/>
                <w:sz w:val="22"/>
                <w:szCs w:val="22"/>
              </w:rPr>
              <w:t>1/07/21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1E5F" w14:textId="77777777" w:rsidR="00000000" w:rsidRDefault="003A7F40">
            <w:pPr>
              <w:spacing w:before="171" w:after="171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02/08/21 à 30/10/21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5D2EE2CC" w14:textId="77777777" w:rsidR="00000000" w:rsidRDefault="003A7F40">
            <w:pPr>
              <w:snapToGrid w:val="0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0000" w14:paraId="42AD56FE" w14:textId="77777777" w:rsidTr="0025539C">
        <w:trPr>
          <w:gridAfter w:val="1"/>
          <w:wAfter w:w="145" w:type="dxa"/>
          <w:cantSplit/>
          <w:trHeight w:val="212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214D2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</w:rPr>
              <w:t>02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EC5A437" w14:textId="77777777" w:rsidR="00000000" w:rsidRDefault="003A7F40">
            <w:pPr>
              <w:pStyle w:val="Ttulo6"/>
              <w:spacing w:before="120" w:after="120"/>
            </w:pPr>
            <w:r>
              <w:rPr>
                <w:b/>
                <w:sz w:val="22"/>
                <w:szCs w:val="22"/>
              </w:rPr>
              <w:t>Alunos REGULARES NOVOS p/ 2021</w:t>
            </w:r>
          </w:p>
          <w:p w14:paraId="6F39A958" w14:textId="77777777" w:rsidR="00000000" w:rsidRDefault="003A7F40">
            <w:pPr>
              <w:pStyle w:val="Ttulo6"/>
              <w:tabs>
                <w:tab w:val="left" w:leader="dot" w:pos="4423"/>
              </w:tabs>
              <w:spacing w:after="120"/>
            </w:pPr>
            <w:r>
              <w:rPr>
                <w:sz w:val="22"/>
                <w:szCs w:val="22"/>
              </w:rPr>
              <w:t xml:space="preserve">Inscrição </w:t>
            </w:r>
            <w:r>
              <w:rPr>
                <w:sz w:val="22"/>
                <w:szCs w:val="22"/>
              </w:rPr>
              <w:tab/>
            </w:r>
          </w:p>
          <w:p w14:paraId="12228D3B" w14:textId="77777777" w:rsidR="00000000" w:rsidRDefault="003A7F40">
            <w:pPr>
              <w:pStyle w:val="Ttulo4"/>
              <w:tabs>
                <w:tab w:val="clear" w:pos="1843"/>
                <w:tab w:val="left" w:leader="dot" w:pos="4423"/>
              </w:tabs>
              <w:spacing w:after="120"/>
            </w:pPr>
            <w:r>
              <w:rPr>
                <w:sz w:val="22"/>
                <w:szCs w:val="22"/>
              </w:rPr>
              <w:t xml:space="preserve">Seleção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5290D870" w14:textId="77777777" w:rsidR="00000000" w:rsidRDefault="003A7F40">
            <w:pPr>
              <w:tabs>
                <w:tab w:val="left" w:leader="dot" w:pos="4423"/>
              </w:tabs>
              <w:spacing w:after="120"/>
            </w:pPr>
            <w:r>
              <w:rPr>
                <w:sz w:val="22"/>
                <w:szCs w:val="22"/>
              </w:rPr>
              <w:t xml:space="preserve">Resultado da seleção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C2FE2" w14:textId="77777777" w:rsidR="00000000" w:rsidRDefault="003A7F40">
            <w:pPr>
              <w:keepNext/>
              <w:snapToGrid w:val="0"/>
              <w:spacing w:before="120" w:after="120"/>
              <w:jc w:val="center"/>
              <w:rPr>
                <w:i/>
                <w:sz w:val="22"/>
                <w:szCs w:val="22"/>
              </w:rPr>
            </w:pPr>
          </w:p>
          <w:p w14:paraId="4955B9DB" w14:textId="77777777" w:rsidR="00000000" w:rsidRDefault="003A7F40">
            <w:pPr>
              <w:keepNext/>
              <w:spacing w:after="120"/>
              <w:jc w:val="center"/>
            </w:pPr>
            <w:r>
              <w:rPr>
                <w:sz w:val="22"/>
                <w:szCs w:val="22"/>
              </w:rPr>
              <w:t>--</w:t>
            </w:r>
          </w:p>
          <w:p w14:paraId="78C7EEB5" w14:textId="77777777" w:rsidR="00000000" w:rsidRDefault="003A7F40">
            <w:pPr>
              <w:spacing w:after="120"/>
              <w:jc w:val="center"/>
            </w:pPr>
            <w:r>
              <w:rPr>
                <w:sz w:val="22"/>
                <w:szCs w:val="22"/>
              </w:rPr>
              <w:t>--</w:t>
            </w:r>
          </w:p>
          <w:p w14:paraId="291D8207" w14:textId="77777777" w:rsidR="00000000" w:rsidRDefault="003A7F40">
            <w:pPr>
              <w:spacing w:after="120"/>
              <w:jc w:val="center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0C26" w14:textId="77777777" w:rsidR="00000000" w:rsidRDefault="003A7F40">
            <w:pPr>
              <w:keepNext/>
              <w:spacing w:before="120" w:after="120"/>
              <w:jc w:val="center"/>
            </w:pPr>
            <w:r>
              <w:rPr>
                <w:sz w:val="22"/>
                <w:szCs w:val="22"/>
              </w:rPr>
              <w:t>R E G U L A R E S</w:t>
            </w:r>
          </w:p>
          <w:p w14:paraId="0B690432" w14:textId="678A4658" w:rsidR="00000000" w:rsidRDefault="003A7F40">
            <w:pPr>
              <w:keepNext/>
              <w:snapToGrid w:val="0"/>
              <w:spacing w:before="6" w:after="6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 xml:space="preserve">01/12/2020 </w:t>
            </w:r>
            <w:proofErr w:type="spellStart"/>
            <w:r>
              <w:t>á</w:t>
            </w:r>
            <w:proofErr w:type="spellEnd"/>
            <w:r>
              <w:t xml:space="preserve"> 18/06/2021</w:t>
            </w:r>
          </w:p>
          <w:p w14:paraId="3EB985AB" w14:textId="6E49D9F1" w:rsidR="0025539C" w:rsidRDefault="0025539C">
            <w:pPr>
              <w:keepNext/>
              <w:snapToGrid w:val="0"/>
              <w:spacing w:before="6" w:after="6"/>
              <w:jc w:val="center"/>
            </w:pPr>
          </w:p>
          <w:p w14:paraId="223AF72D" w14:textId="77777777" w:rsidR="0025539C" w:rsidRDefault="0025539C">
            <w:pPr>
              <w:keepNext/>
              <w:snapToGrid w:val="0"/>
              <w:spacing w:before="6" w:after="6"/>
              <w:jc w:val="center"/>
            </w:pPr>
          </w:p>
          <w:p w14:paraId="56D2A557" w14:textId="4B29404E" w:rsidR="00000000" w:rsidRDefault="003A7F40">
            <w:pPr>
              <w:keepNext/>
              <w:snapToGrid w:val="0"/>
              <w:spacing w:before="120" w:after="120"/>
              <w:jc w:val="center"/>
            </w:pPr>
            <w:r>
              <w:t>19/06/21 à 15/07/2021</w:t>
            </w:r>
          </w:p>
          <w:p w14:paraId="0894CAB4" w14:textId="77777777" w:rsidR="0025539C" w:rsidRDefault="0025539C">
            <w:pPr>
              <w:keepNext/>
              <w:snapToGrid w:val="0"/>
              <w:spacing w:before="120" w:after="120"/>
              <w:jc w:val="center"/>
            </w:pPr>
          </w:p>
          <w:p w14:paraId="6A1DD6C4" w14:textId="77777777" w:rsidR="00000000" w:rsidRDefault="003A7F40">
            <w:pPr>
              <w:keepNext/>
              <w:snapToGrid w:val="0"/>
              <w:jc w:val="center"/>
            </w:pPr>
            <w:r>
              <w:t>16/07/2021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15C50714" w14:textId="77777777" w:rsidR="00000000" w:rsidRDefault="003A7F40">
            <w:pPr>
              <w:snapToGrid w:val="0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000000" w14:paraId="72EF63D9" w14:textId="77777777" w:rsidTr="0025539C">
        <w:trPr>
          <w:gridAfter w:val="1"/>
          <w:wAfter w:w="145" w:type="dxa"/>
          <w:cantSplit/>
          <w:trHeight w:val="14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F281E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2B236" w14:textId="77777777" w:rsidR="00000000" w:rsidRDefault="003A7F40">
            <w:pPr>
              <w:spacing w:before="120" w:after="120"/>
              <w:jc w:val="both"/>
            </w:pPr>
            <w:r>
              <w:rPr>
                <w:b/>
                <w:caps/>
                <w:sz w:val="28"/>
                <w:szCs w:val="28"/>
              </w:rPr>
              <w:t>Matrícula</w:t>
            </w:r>
            <w:r>
              <w:rPr>
                <w:b/>
                <w:sz w:val="22"/>
              </w:rPr>
              <w:t xml:space="preserve"> de alunos </w:t>
            </w:r>
            <w:r>
              <w:rPr>
                <w:b/>
                <w:bCs/>
                <w:sz w:val="22"/>
              </w:rPr>
              <w:t>REGULARES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B74A5" w14:textId="77777777" w:rsidR="00000000" w:rsidRDefault="003A7F40">
            <w:pPr>
              <w:spacing w:before="114" w:after="114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14 </w:t>
            </w:r>
            <w:r>
              <w:rPr>
                <w:b/>
                <w:bCs/>
                <w:color w:val="FF0000"/>
                <w:sz w:val="24"/>
                <w:szCs w:val="24"/>
              </w:rPr>
              <w:t>à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18/12/20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AC2A" w14:textId="77777777" w:rsidR="00000000" w:rsidRDefault="003A7F40">
            <w:pPr>
              <w:spacing w:before="114" w:after="114"/>
              <w:jc w:val="center"/>
            </w:pPr>
            <w:r>
              <w:rPr>
                <w:b/>
                <w:bCs/>
                <w:color w:val="FF0000"/>
                <w:sz w:val="28"/>
                <w:szCs w:val="28"/>
              </w:rPr>
              <w:t>21 à 30/07/21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54D7B95F" w14:textId="77777777" w:rsidR="00000000" w:rsidRDefault="003A7F40">
            <w:pPr>
              <w:snapToGrid w:val="0"/>
              <w:rPr>
                <w:b/>
                <w:bCs/>
                <w:i/>
                <w:color w:val="FF0000"/>
                <w:sz w:val="22"/>
                <w:szCs w:val="24"/>
              </w:rPr>
            </w:pPr>
          </w:p>
        </w:tc>
      </w:tr>
      <w:tr w:rsidR="00000000" w14:paraId="44E36C01" w14:textId="77777777" w:rsidTr="0025539C">
        <w:trPr>
          <w:gridAfter w:val="1"/>
          <w:wAfter w:w="145" w:type="dxa"/>
          <w:cantSplit/>
          <w:trHeight w:val="128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8313" w14:textId="77777777" w:rsidR="00000000" w:rsidRDefault="003A7F40">
            <w:pPr>
              <w:keepNext/>
              <w:spacing w:before="120" w:after="120"/>
              <w:jc w:val="center"/>
            </w:pPr>
            <w:r>
              <w:rPr>
                <w:b/>
                <w:bCs/>
                <w:i/>
                <w:sz w:val="22"/>
              </w:rPr>
              <w:t>04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F6ADD" w14:textId="77777777" w:rsidR="00000000" w:rsidRDefault="003A7F40">
            <w:pPr>
              <w:keepNext/>
              <w:spacing w:before="6"/>
            </w:pPr>
            <w:r>
              <w:rPr>
                <w:b/>
                <w:i/>
                <w:sz w:val="22"/>
              </w:rPr>
              <w:t xml:space="preserve">Alunos </w:t>
            </w:r>
            <w:r>
              <w:rPr>
                <w:b/>
                <w:i/>
                <w:caps/>
                <w:sz w:val="22"/>
              </w:rPr>
              <w:t>não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caps/>
                <w:sz w:val="22"/>
              </w:rPr>
              <w:t>regulares</w:t>
            </w:r>
            <w:r>
              <w:rPr>
                <w:i/>
                <w:sz w:val="22"/>
              </w:rPr>
              <w:t xml:space="preserve"> </w:t>
            </w:r>
          </w:p>
          <w:p w14:paraId="11635689" w14:textId="77777777" w:rsidR="00000000" w:rsidRDefault="003A7F40">
            <w:pPr>
              <w:pStyle w:val="Ttulo7"/>
              <w:tabs>
                <w:tab w:val="left" w:leader="dot" w:pos="4403"/>
              </w:tabs>
              <w:spacing w:before="57" w:after="57"/>
              <w:ind w:firstLine="0"/>
              <w:jc w:val="left"/>
            </w:pPr>
            <w:r>
              <w:rPr>
                <w:i/>
                <w:sz w:val="22"/>
              </w:rPr>
              <w:t xml:space="preserve">Requerimento </w:t>
            </w:r>
            <w:r>
              <w:rPr>
                <w:i/>
                <w:sz w:val="22"/>
              </w:rPr>
              <w:tab/>
            </w:r>
          </w:p>
          <w:p w14:paraId="2AFB8CBA" w14:textId="77777777" w:rsidR="00000000" w:rsidRDefault="003A7F40">
            <w:pPr>
              <w:pStyle w:val="Ttulo8"/>
              <w:tabs>
                <w:tab w:val="left" w:leader="dot" w:pos="4403"/>
              </w:tabs>
              <w:spacing w:before="57" w:after="57"/>
              <w:jc w:val="left"/>
            </w:pPr>
            <w:r>
              <w:rPr>
                <w:i/>
                <w:sz w:val="22"/>
              </w:rPr>
              <w:t>Resultado da seleção</w:t>
            </w:r>
            <w:r>
              <w:rPr>
                <w:i/>
                <w:sz w:val="22"/>
              </w:rPr>
              <w:tab/>
            </w:r>
          </w:p>
          <w:p w14:paraId="0F5295F0" w14:textId="77777777" w:rsidR="00000000" w:rsidRDefault="003A7F40">
            <w:pPr>
              <w:keepNext/>
              <w:tabs>
                <w:tab w:val="left" w:leader="dot" w:pos="4403"/>
              </w:tabs>
              <w:spacing w:before="57" w:after="57"/>
            </w:pPr>
            <w:r>
              <w:rPr>
                <w:i/>
              </w:rPr>
              <w:t xml:space="preserve">Matrícula </w:t>
            </w:r>
            <w:r>
              <w:rPr>
                <w:i/>
              </w:rPr>
              <w:tab/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ECDE9" w14:textId="77777777" w:rsidR="00000000" w:rsidRDefault="003A7F40">
            <w:pPr>
              <w:snapToGrid w:val="0"/>
              <w:spacing w:before="63" w:after="57"/>
              <w:jc w:val="center"/>
            </w:pPr>
            <w:r>
              <w:rPr>
                <w:color w:val="FF0000"/>
                <w:sz w:val="22"/>
                <w:szCs w:val="22"/>
              </w:rPr>
              <w:t>--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468C" w14:textId="77777777" w:rsidR="00000000" w:rsidRDefault="003A7F40">
            <w:pPr>
              <w:snapToGrid w:val="0"/>
              <w:spacing w:before="63" w:after="57"/>
              <w:jc w:val="center"/>
            </w:pPr>
            <w:r>
              <w:rPr>
                <w:color w:val="FF0000"/>
                <w:sz w:val="22"/>
                <w:szCs w:val="22"/>
              </w:rPr>
              <w:t>--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50256012" w14:textId="77777777" w:rsidR="00000000" w:rsidRDefault="003A7F40">
            <w:pPr>
              <w:snapToGrid w:val="0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0000" w14:paraId="4F5B16D6" w14:textId="77777777" w:rsidTr="0025539C">
        <w:trPr>
          <w:gridAfter w:val="1"/>
          <w:wAfter w:w="145" w:type="dxa"/>
          <w:cantSplit/>
          <w:trHeight w:val="45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378E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</w:rPr>
              <w:t>06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73094" w14:textId="77777777" w:rsidR="00000000" w:rsidRDefault="003A7F40">
            <w:pPr>
              <w:spacing w:before="120" w:after="120"/>
            </w:pPr>
            <w:proofErr w:type="gramStart"/>
            <w:r>
              <w:rPr>
                <w:sz w:val="22"/>
              </w:rPr>
              <w:t>Resultado final</w:t>
            </w:r>
            <w:proofErr w:type="gramEnd"/>
            <w:r>
              <w:rPr>
                <w:sz w:val="22"/>
              </w:rPr>
              <w:t xml:space="preserve"> - Entrega das Notas no SAV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907C" w14:textId="77777777" w:rsidR="00000000" w:rsidRDefault="003A7F40">
            <w:pPr>
              <w:spacing w:before="114" w:after="114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sz w:val="24"/>
                <w:szCs w:val="24"/>
              </w:rPr>
              <w:t>21/07/21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9C1F" w14:textId="77777777" w:rsidR="00000000" w:rsidRDefault="003A7F40">
            <w:pPr>
              <w:spacing w:before="114" w:after="114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05/11/2021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08701826" w14:textId="77777777" w:rsidR="00000000" w:rsidRDefault="003A7F40">
            <w:pPr>
              <w:snapToGrid w:val="0"/>
              <w:rPr>
                <w:b/>
                <w:bCs/>
                <w:color w:val="FF4000"/>
                <w:sz w:val="22"/>
                <w:szCs w:val="14"/>
              </w:rPr>
            </w:pPr>
          </w:p>
        </w:tc>
      </w:tr>
      <w:tr w:rsidR="00000000" w14:paraId="3444E6F0" w14:textId="77777777" w:rsidTr="0025539C">
        <w:trPr>
          <w:gridAfter w:val="1"/>
          <w:wAfter w:w="145" w:type="dxa"/>
          <w:cantSplit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EFF2" w14:textId="77777777" w:rsidR="00000000" w:rsidRDefault="003A7F40">
            <w:pPr>
              <w:spacing w:before="120"/>
              <w:jc w:val="center"/>
            </w:pPr>
            <w:r>
              <w:rPr>
                <w:b/>
                <w:bCs/>
                <w:sz w:val="22"/>
              </w:rPr>
              <w:t>07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FCF" w14:textId="77777777" w:rsidR="00000000" w:rsidRDefault="003A7F40">
            <w:pPr>
              <w:spacing w:before="120"/>
              <w:jc w:val="both"/>
            </w:pPr>
            <w:r>
              <w:rPr>
                <w:sz w:val="22"/>
              </w:rPr>
              <w:t>Trancamento de Registro Acadêmico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A1CA4" w14:textId="77777777" w:rsidR="00000000" w:rsidRDefault="003A7F40">
            <w:pPr>
              <w:spacing w:before="120" w:after="120"/>
              <w:jc w:val="center"/>
            </w:pPr>
            <w:r>
              <w:rPr>
                <w:sz w:val="22"/>
              </w:rPr>
              <w:t>Todo o período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B49D" w14:textId="77777777" w:rsidR="00000000" w:rsidRDefault="003A7F40">
            <w:pPr>
              <w:spacing w:before="120" w:after="120"/>
              <w:jc w:val="center"/>
            </w:pPr>
            <w:r>
              <w:rPr>
                <w:sz w:val="22"/>
              </w:rPr>
              <w:t>Todo o período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0912E0C0" w14:textId="77777777" w:rsidR="00000000" w:rsidRDefault="003A7F40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000000" w14:paraId="4602BB40" w14:textId="77777777" w:rsidTr="0025539C">
        <w:tblPrEx>
          <w:tblCellMar>
            <w:left w:w="113" w:type="dxa"/>
            <w:right w:w="113" w:type="dxa"/>
          </w:tblCellMar>
        </w:tblPrEx>
        <w:trPr>
          <w:cantSplit/>
          <w:trHeight w:val="25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6013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</w:rPr>
              <w:t>08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CDE9F68" w14:textId="77777777" w:rsidR="00000000" w:rsidRDefault="003A7F40">
            <w:pPr>
              <w:spacing w:before="120" w:after="120"/>
              <w:jc w:val="both"/>
            </w:pPr>
            <w:r>
              <w:rPr>
                <w:b/>
                <w:sz w:val="22"/>
              </w:rPr>
              <w:t>Cancelamento de matrícula e</w:t>
            </w:r>
            <w:r>
              <w:rPr>
                <w:b/>
                <w:sz w:val="22"/>
              </w:rPr>
              <w:t>m disciplina</w:t>
            </w: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961ED7" w14:textId="77777777" w:rsidR="00000000" w:rsidRDefault="003A7F40">
            <w:pPr>
              <w:snapToGrid w:val="0"/>
              <w:spacing w:before="120" w:after="120"/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F193" w14:textId="77777777" w:rsidR="00000000" w:rsidRDefault="003A7F40">
            <w:pPr>
              <w:spacing w:before="120" w:after="120"/>
            </w:pPr>
            <w:r>
              <w:rPr>
                <w:sz w:val="22"/>
              </w:rPr>
              <w:t xml:space="preserve">Até </w:t>
            </w:r>
            <w:r>
              <w:rPr>
                <w:caps/>
              </w:rPr>
              <w:t>dois dias após o início da disciplina</w:t>
            </w:r>
          </w:p>
        </w:tc>
        <w:tc>
          <w:tcPr>
            <w:tcW w:w="24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1257B93" w14:textId="77777777" w:rsidR="00000000" w:rsidRDefault="003A7F40">
            <w:pPr>
              <w:suppressAutoHyphens w:val="0"/>
              <w:snapToGrid w:val="0"/>
              <w:rPr>
                <w:b/>
                <w:bCs/>
                <w:sz w:val="22"/>
              </w:rPr>
            </w:pPr>
          </w:p>
        </w:tc>
      </w:tr>
      <w:tr w:rsidR="00000000" w14:paraId="306899DE" w14:textId="77777777" w:rsidTr="0025539C">
        <w:trPr>
          <w:gridAfter w:val="1"/>
          <w:wAfter w:w="145" w:type="dxa"/>
          <w:cantSplit/>
          <w:trHeight w:val="2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6209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</w:rPr>
              <w:t>09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87BE0AA" w14:textId="77777777" w:rsidR="00000000" w:rsidRDefault="003A7F40">
            <w:pPr>
              <w:spacing w:before="120" w:after="120"/>
              <w:jc w:val="both"/>
            </w:pPr>
            <w:r>
              <w:rPr>
                <w:sz w:val="22"/>
              </w:rPr>
              <w:t>Seminários de Áreas de Pesquisa do PPB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6BB17" w14:textId="77777777" w:rsidR="00000000" w:rsidRDefault="003A7F40">
            <w:pPr>
              <w:snapToGrid w:val="0"/>
              <w:spacing w:before="6" w:after="6"/>
              <w:jc w:val="center"/>
              <w:rPr>
                <w:color w:val="C9211E"/>
                <w:sz w:val="22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3953" w14:textId="77777777" w:rsidR="00000000" w:rsidRDefault="003A7F40">
            <w:pPr>
              <w:snapToGrid w:val="0"/>
              <w:spacing w:before="120" w:after="120"/>
              <w:jc w:val="center"/>
            </w:pPr>
            <w:r>
              <w:rPr>
                <w:b/>
                <w:bCs/>
                <w:color w:val="FF0000"/>
                <w:sz w:val="24"/>
                <w:szCs w:val="24"/>
              </w:rPr>
              <w:t>25 a 28/10/2021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33B7E212" w14:textId="77777777" w:rsidR="00000000" w:rsidRDefault="003A7F40">
            <w:pPr>
              <w:snapToGrid w:val="0"/>
              <w:rPr>
                <w:b/>
                <w:bCs/>
                <w:color w:val="C9211E"/>
                <w:sz w:val="22"/>
              </w:rPr>
            </w:pPr>
          </w:p>
        </w:tc>
      </w:tr>
      <w:tr w:rsidR="00000000" w14:paraId="1656C81D" w14:textId="77777777" w:rsidTr="0025539C">
        <w:trPr>
          <w:gridAfter w:val="1"/>
          <w:wAfter w:w="145" w:type="dxa"/>
          <w:cantSplit/>
          <w:trHeight w:val="2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9E82" w14:textId="77777777" w:rsidR="00000000" w:rsidRDefault="003A7F40">
            <w:pPr>
              <w:spacing w:before="120" w:after="120"/>
              <w:jc w:val="center"/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44B84B" w14:textId="77777777" w:rsidR="00000000" w:rsidRDefault="003A7F40" w:rsidP="0025539C">
            <w:pPr>
              <w:tabs>
                <w:tab w:val="left" w:leader="dot" w:pos="4403"/>
              </w:tabs>
              <w:spacing w:before="120" w:after="120"/>
            </w:pPr>
            <w:r>
              <w:rPr>
                <w:sz w:val="22"/>
              </w:rPr>
              <w:t xml:space="preserve">Exame de Suficiência </w:t>
            </w:r>
            <w:r>
              <w:rPr>
                <w:sz w:val="22"/>
              </w:rPr>
              <w:tab/>
            </w:r>
          </w:p>
          <w:p w14:paraId="115EF1A3" w14:textId="77777777" w:rsidR="00000000" w:rsidRDefault="003A7F40" w:rsidP="0025539C">
            <w:pPr>
              <w:tabs>
                <w:tab w:val="left" w:leader="dot" w:pos="4424"/>
              </w:tabs>
              <w:spacing w:after="120"/>
            </w:pPr>
            <w:r>
              <w:rPr>
                <w:sz w:val="22"/>
              </w:rPr>
              <w:t xml:space="preserve">Requerimento de inscrição </w:t>
            </w:r>
            <w:r>
              <w:rPr>
                <w:sz w:val="22"/>
              </w:rPr>
              <w:tab/>
            </w:r>
          </w:p>
          <w:p w14:paraId="0268AC45" w14:textId="77777777" w:rsidR="00000000" w:rsidRDefault="003A7F40" w:rsidP="0025539C">
            <w:pPr>
              <w:tabs>
                <w:tab w:val="left" w:leader="dot" w:pos="4424"/>
              </w:tabs>
              <w:spacing w:after="120"/>
            </w:pPr>
            <w:r>
              <w:rPr>
                <w:sz w:val="22"/>
              </w:rPr>
              <w:t xml:space="preserve">Resultado do Exame de Suficiência </w:t>
            </w:r>
            <w:r>
              <w:rPr>
                <w:sz w:val="22"/>
              </w:rPr>
              <w:tab/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936F" w14:textId="77777777" w:rsidR="00000000" w:rsidRDefault="003A7F40">
            <w:pPr>
              <w:snapToGrid w:val="0"/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BDED" w14:textId="65B25D56" w:rsidR="00000000" w:rsidRDefault="003A7F40">
            <w:pPr>
              <w:spacing w:before="120" w:after="120"/>
              <w:jc w:val="center"/>
            </w:pPr>
            <w:r>
              <w:t>15/12/2021</w:t>
            </w:r>
            <w:r w:rsidR="0025539C">
              <w:br/>
            </w:r>
          </w:p>
          <w:p w14:paraId="60240B32" w14:textId="08815BFB" w:rsidR="00000000" w:rsidRDefault="003A7F40">
            <w:pPr>
              <w:spacing w:before="120" w:after="120"/>
              <w:jc w:val="center"/>
            </w:pPr>
            <w:r>
              <w:t>01 a 04/12/2021</w:t>
            </w:r>
            <w:r w:rsidR="0025539C">
              <w:br/>
            </w:r>
          </w:p>
          <w:p w14:paraId="61CE7379" w14:textId="77777777" w:rsidR="00000000" w:rsidRDefault="003A7F40">
            <w:pPr>
              <w:spacing w:before="120" w:after="120"/>
              <w:jc w:val="center"/>
            </w:pPr>
            <w:r>
              <w:t>20/12/2021</w:t>
            </w:r>
          </w:p>
        </w:tc>
        <w:tc>
          <w:tcPr>
            <w:tcW w:w="101" w:type="dxa"/>
            <w:tcBorders>
              <w:left w:val="single" w:sz="4" w:space="0" w:color="000000"/>
            </w:tcBorders>
            <w:shd w:val="clear" w:color="auto" w:fill="auto"/>
          </w:tcPr>
          <w:p w14:paraId="4830E1E4" w14:textId="77777777" w:rsidR="00000000" w:rsidRDefault="003A7F40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1A47C3AC" w14:textId="77777777" w:rsidR="00000000" w:rsidRDefault="003A7F40">
      <w:pPr>
        <w:rPr>
          <w:sz w:val="16"/>
          <w:szCs w:val="16"/>
        </w:rPr>
      </w:pPr>
    </w:p>
    <w:tbl>
      <w:tblPr>
        <w:tblW w:w="0" w:type="auto"/>
        <w:tblInd w:w="-488" w:type="dxa"/>
        <w:tblLayout w:type="fixed"/>
        <w:tblLook w:val="0000" w:firstRow="0" w:lastRow="0" w:firstColumn="0" w:lastColumn="0" w:noHBand="0" w:noVBand="0"/>
      </w:tblPr>
      <w:tblGrid>
        <w:gridCol w:w="627"/>
        <w:gridCol w:w="1909"/>
        <w:gridCol w:w="3246"/>
        <w:gridCol w:w="4200"/>
      </w:tblGrid>
      <w:tr w:rsidR="00000000" w14:paraId="6FC4DE7F" w14:textId="77777777">
        <w:trPr>
          <w:trHeight w:val="192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6DBB" w14:textId="77777777" w:rsidR="00000000" w:rsidRDefault="003A7F40">
            <w:pPr>
              <w:spacing w:before="120"/>
              <w:jc w:val="center"/>
            </w:pPr>
            <w:r>
              <w:rPr>
                <w:b/>
                <w:sz w:val="22"/>
                <w:szCs w:val="22"/>
                <w:lang w:val="pt-PT"/>
              </w:rPr>
              <w:lastRenderedPageBreak/>
              <w:t>11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08D61" w14:textId="77777777" w:rsidR="00000000" w:rsidRDefault="003A7F40">
            <w:pPr>
              <w:pStyle w:val="Ttulo8"/>
              <w:keepNext w:val="0"/>
              <w:autoSpaceDE/>
              <w:spacing w:before="120"/>
              <w:jc w:val="left"/>
            </w:pPr>
            <w:r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riados:</w:t>
            </w:r>
          </w:p>
          <w:p w14:paraId="11FC920A" w14:textId="77777777" w:rsidR="00000000" w:rsidRDefault="003A7F40">
            <w:pPr>
              <w:pStyle w:val="Ttulo8"/>
              <w:autoSpaceDE/>
              <w:spacing w:before="120"/>
              <w:jc w:val="left"/>
            </w:pPr>
            <w:r>
              <w:rPr>
                <w:sz w:val="22"/>
                <w:szCs w:val="22"/>
              </w:rPr>
              <w:t>primeiro e segundo semestres.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4E45" w14:textId="77777777" w:rsidR="00000000" w:rsidRDefault="003A7F40">
            <w:pPr>
              <w:spacing w:before="120"/>
            </w:pPr>
            <w:r>
              <w:rPr>
                <w:sz w:val="22"/>
                <w:szCs w:val="22"/>
              </w:rPr>
              <w:t>16/02–Carnaval</w:t>
            </w:r>
          </w:p>
          <w:p w14:paraId="12766F3B" w14:textId="77777777" w:rsidR="00000000" w:rsidRDefault="003A7F40">
            <w:pPr>
              <w:jc w:val="both"/>
            </w:pPr>
            <w:r>
              <w:rPr>
                <w:sz w:val="22"/>
                <w:szCs w:val="22"/>
              </w:rPr>
              <w:t>17/02–Cinzas</w:t>
            </w:r>
          </w:p>
          <w:p w14:paraId="6495ECD1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02/04–Paixão de Cristo</w:t>
            </w:r>
          </w:p>
          <w:p w14:paraId="66AB0B94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04/04–Páscoa</w:t>
            </w:r>
          </w:p>
          <w:p w14:paraId="4AE81E0F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21/04–Tiradentes</w:t>
            </w:r>
          </w:p>
          <w:p w14:paraId="45D5F180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01/05–Dia do Trabalho</w:t>
            </w:r>
          </w:p>
          <w:p w14:paraId="3B9EA35A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10/05–Aniversário Mgá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8418" w14:textId="77777777" w:rsidR="00000000" w:rsidRDefault="003A7F40">
            <w:pPr>
              <w:spacing w:before="120"/>
            </w:pPr>
            <w:r>
              <w:rPr>
                <w:sz w:val="22"/>
                <w:szCs w:val="22"/>
                <w:lang w:val="pt-PT"/>
              </w:rPr>
              <w:t xml:space="preserve">03/06–Corpus Christi </w:t>
            </w:r>
          </w:p>
          <w:p w14:paraId="65F162BC" w14:textId="77777777" w:rsidR="00000000" w:rsidRDefault="003A7F40">
            <w:pPr>
              <w:spacing w:before="6"/>
            </w:pPr>
            <w:r>
              <w:rPr>
                <w:sz w:val="22"/>
                <w:szCs w:val="22"/>
                <w:lang w:val="pt-PT"/>
              </w:rPr>
              <w:t>15/08–Padroeira de Maringá</w:t>
            </w:r>
          </w:p>
          <w:p w14:paraId="7865B437" w14:textId="77777777" w:rsidR="00000000" w:rsidRDefault="003A7F40">
            <w:pPr>
              <w:ind w:left="742" w:hanging="742"/>
            </w:pPr>
            <w:r>
              <w:rPr>
                <w:sz w:val="22"/>
                <w:szCs w:val="22"/>
              </w:rPr>
              <w:t>07/09–Independência do Brasil</w:t>
            </w:r>
          </w:p>
          <w:p w14:paraId="70BF8DBA" w14:textId="77777777" w:rsidR="00000000" w:rsidRDefault="003A7F40">
            <w:pPr>
              <w:pStyle w:val="Corpodetexto31"/>
              <w:ind w:left="601" w:hanging="601"/>
              <w:jc w:val="left"/>
            </w:pPr>
            <w:r>
              <w:rPr>
                <w:sz w:val="22"/>
                <w:szCs w:val="22"/>
              </w:rPr>
              <w:t>12/10–Padroeir</w:t>
            </w:r>
            <w:r>
              <w:rPr>
                <w:sz w:val="22"/>
                <w:szCs w:val="22"/>
              </w:rPr>
              <w:t>a do Brasil</w:t>
            </w:r>
          </w:p>
          <w:p w14:paraId="7FACFA33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>02/11–Finados</w:t>
            </w:r>
          </w:p>
          <w:p w14:paraId="2A076A71" w14:textId="77777777" w:rsidR="00000000" w:rsidRDefault="003A7F40">
            <w:pPr>
              <w:ind w:left="601" w:hanging="601"/>
            </w:pPr>
            <w:r>
              <w:rPr>
                <w:sz w:val="22"/>
                <w:szCs w:val="22"/>
                <w:lang w:val="pt-PT"/>
              </w:rPr>
              <w:t>15/11–Proclamação da República</w:t>
            </w:r>
          </w:p>
          <w:p w14:paraId="798B4AE3" w14:textId="77777777" w:rsidR="00000000" w:rsidRDefault="003A7F40">
            <w:pPr>
              <w:jc w:val="both"/>
            </w:pPr>
            <w:r>
              <w:rPr>
                <w:sz w:val="22"/>
                <w:szCs w:val="22"/>
                <w:lang w:val="pt-PT"/>
              </w:rPr>
              <w:t xml:space="preserve">25/12– Natal </w:t>
            </w:r>
          </w:p>
        </w:tc>
      </w:tr>
    </w:tbl>
    <w:p w14:paraId="6E98AE09" w14:textId="77777777" w:rsidR="003A7F40" w:rsidRDefault="003A7F40">
      <w:pPr>
        <w:spacing w:line="240" w:lineRule="atLeast"/>
        <w:jc w:val="both"/>
      </w:pPr>
      <w:bookmarkStart w:id="0" w:name="_1390384277"/>
      <w:bookmarkStart w:id="1" w:name="_1390383305"/>
      <w:bookmarkStart w:id="2" w:name="_1390383261"/>
      <w:bookmarkStart w:id="3" w:name="_1390383251"/>
      <w:bookmarkStart w:id="4" w:name="_1390383210"/>
      <w:bookmarkStart w:id="5" w:name="_948171787"/>
      <w:bookmarkEnd w:id="0"/>
      <w:bookmarkEnd w:id="1"/>
      <w:bookmarkEnd w:id="2"/>
      <w:bookmarkEnd w:id="3"/>
      <w:bookmarkEnd w:id="4"/>
      <w:bookmarkEnd w:id="5"/>
    </w:p>
    <w:sectPr w:rsidR="003A7F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701" w:bottom="62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B5924" w14:textId="77777777" w:rsidR="003A7F40" w:rsidRDefault="003A7F40">
      <w:r>
        <w:separator/>
      </w:r>
    </w:p>
  </w:endnote>
  <w:endnote w:type="continuationSeparator" w:id="0">
    <w:p w14:paraId="2946786F" w14:textId="77777777" w:rsidR="003A7F40" w:rsidRDefault="003A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ADD31" w14:textId="77777777" w:rsidR="00000000" w:rsidRDefault="003A7F40">
    <w:pPr>
      <w:pStyle w:val="Rodap"/>
      <w:jc w:val="center"/>
    </w:pPr>
    <w:r>
      <w:rPr>
        <w:sz w:val="16"/>
      </w:rPr>
      <w:t>Campus Universitário - Av. Colombo, 5</w:t>
    </w:r>
    <w:r>
      <w:rPr>
        <w:sz w:val="16"/>
      </w:rPr>
      <w:t>790 - Bloco D-90 sala 122 - CEP 87020-900 – Maringá - PR</w:t>
    </w:r>
  </w:p>
  <w:p w14:paraId="7FB49469" w14:textId="77777777" w:rsidR="00000000" w:rsidRDefault="003A7F40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3011-4770  /  3011-4778</w:t>
    </w:r>
  </w:p>
  <w:p w14:paraId="4DAE8AC3" w14:textId="77777777" w:rsidR="00000000" w:rsidRDefault="003A7F40">
    <w:pPr>
      <w:pStyle w:val="Rodap"/>
      <w:jc w:val="center"/>
    </w:pPr>
    <w:hyperlink r:id="rId1" w:history="1">
      <w:r>
        <w:rPr>
          <w:rStyle w:val="Hyperlink"/>
          <w:sz w:val="16"/>
        </w:rPr>
        <w:t>www.deq.uem.br</w:t>
      </w:r>
    </w:hyperlink>
    <w:r>
      <w:rPr>
        <w:sz w:val="16"/>
      </w:rPr>
      <w:t xml:space="preserve">              e-mail: sec-ppb@uem.br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770D" w14:textId="77777777" w:rsidR="00000000" w:rsidRDefault="003A7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13CA8" w14:textId="77777777" w:rsidR="003A7F40" w:rsidRDefault="003A7F40">
      <w:r>
        <w:separator/>
      </w:r>
    </w:p>
  </w:footnote>
  <w:footnote w:type="continuationSeparator" w:id="0">
    <w:p w14:paraId="636B7F54" w14:textId="77777777" w:rsidR="003A7F40" w:rsidRDefault="003A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5869" w14:textId="5F4A0348" w:rsidR="00000000" w:rsidRDefault="00075CC3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380B7033" wp14:editId="044B7EBE">
              <wp:simplePos x="0" y="0"/>
              <wp:positionH relativeFrom="column">
                <wp:posOffset>657225</wp:posOffset>
              </wp:positionH>
              <wp:positionV relativeFrom="paragraph">
                <wp:posOffset>6985</wp:posOffset>
              </wp:positionV>
              <wp:extent cx="3319780" cy="4686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780" cy="4686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C2E84" w14:textId="77777777" w:rsidR="00000000" w:rsidRDefault="003A7F40">
                          <w:pPr>
                            <w:jc w:val="center"/>
                          </w:pPr>
                          <w:r>
                            <w:object w:dxaOrig="7306" w:dyaOrig="616" w14:anchorId="79555A7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7" type="#_x0000_t75" style="width:247.5pt;height:30pt" filled="t">
                                <v:fill color2="black"/>
                                <v:imagedata r:id="rId1" o:title="" croptop="-106f" cropbottom="-106f" cropleft="-8f" cropright="-8f"/>
                              </v:shape>
                              <o:OLEObject Type="Embed" ProgID="Word.Picture.8" ShapeID="_x0000_i1027" DrawAspect="Content" ObjectID="_1687345662" r:id="rId2"/>
                            </w:object>
                          </w:r>
                        </w:p>
                      </w:txbxContent>
                    </wps:txbx>
                    <wps:bodyPr rot="0" vert="horz" wrap="square" lIns="97155" tIns="51435" rIns="97155" bIns="514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B7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.75pt;margin-top:.55pt;width:261.4pt;height:36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" stroked="f">
              <v:fill opacity="0"/>
              <v:textbox inset="7.65pt,4.05pt,7.65pt,4.05pt">
                <w:txbxContent>
                  <w:p w14:paraId="481C2E84" w14:textId="77777777" w:rsidR="00000000" w:rsidRDefault="003A7F40">
                    <w:pPr>
                      <w:jc w:val="center"/>
                    </w:pPr>
                    <w:r>
                      <w:object w:dxaOrig="7306" w:dyaOrig="616" w14:anchorId="79555A76">
                        <v:shape id="_x0000_i1027" type="#_x0000_t75" style="width:247.5pt;height:30pt" filled="t">
                          <v:fill color2="black"/>
                          <v:imagedata r:id="rId1" o:title="" croptop="-106f" cropbottom="-106f" cropleft="-8f" cropright="-8f"/>
                        </v:shape>
                        <o:OLEObject Type="Embed" ProgID="Word.Picture.8" ShapeID="_x0000_i1027" DrawAspect="Content" ObjectID="_168734566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3A7F40">
      <w:object w:dxaOrig="1980" w:dyaOrig="1890" w14:anchorId="29DC1E09">
        <v:shape id="_x0000_i1025" type="#_x0000_t75" style="width:49.5pt;height:45pt" filled="t">
          <v:fill opacity="0" color2="black"/>
          <v:imagedata r:id="rId4" o:title="" croptop="-34f" cropbottom="-34f" cropleft="-33f" cropright="-33f"/>
        </v:shape>
        <o:OLEObject Type="Embed" ShapeID="_x0000_i1025" DrawAspect="Content" ObjectID="_1687345661" r:id="rId5"/>
      </w:object>
    </w:r>
    <w:r w:rsidR="003A7F40">
      <w:tab/>
    </w:r>
    <w:r w:rsidR="003A7F40">
      <w:rPr>
        <w:b/>
        <w:smallCaps/>
        <w:sz w:val="24"/>
      </w:rPr>
      <w:t>Programa de Pós-Graduação em Bioenergia</w:t>
    </w:r>
    <w:r w:rsidR="003A7F40">
      <w:tab/>
    </w:r>
    <w:r>
      <w:rPr>
        <w:noProof/>
      </w:rPr>
      <w:drawing>
        <wp:inline distT="0" distB="0" distL="0" distR="0" wp14:anchorId="7C78FA03" wp14:editId="35DBCA66">
          <wp:extent cx="514350" cy="504825"/>
          <wp:effectExtent l="0" t="0" r="0" b="0"/>
          <wp:docPr id="2" name="Imagem 2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6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327" r="-333" b="-32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5D5FC2" w14:textId="77777777" w:rsidR="00000000" w:rsidRDefault="003A7F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1464D" w14:textId="77777777" w:rsidR="00000000" w:rsidRDefault="003A7F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C3"/>
    <w:rsid w:val="00075CC3"/>
    <w:rsid w:val="0025539C"/>
    <w:rsid w:val="003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23672E"/>
  <w15:chartTrackingRefBased/>
  <w15:docId w15:val="{55EFA7DA-88D6-45C5-9858-443E5B92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  <w:i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5Char">
    <w:name w:val="Título 5 Char"/>
    <w:rPr>
      <w:rFonts w:ascii="Monotype Corsiva" w:hAnsi="Monotype Corsiva" w:cs="Monotype Corsiva"/>
      <w:b/>
      <w:sz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after="240"/>
      <w:ind w:firstLine="2948"/>
      <w:jc w:val="both"/>
    </w:pPr>
    <w:rPr>
      <w:sz w:val="24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16"/>
      <w:lang w:val="pt-PT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7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hyperlink" Target="http://www.deq.uem.br/pos-graduacao/Bioenergia2/pagina_01.htm" TargetMode="External"/><Relationship Id="rId5" Type="http://schemas.openxmlformats.org/officeDocument/2006/relationships/oleObject" Target="embeddings/oleObject3.bin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DEQ</dc:creator>
  <cp:keywords/>
  <cp:lastModifiedBy>Ariza Cavichioli</cp:lastModifiedBy>
  <cp:revision>3</cp:revision>
  <cp:lastPrinted>1995-11-21T19:41:00Z</cp:lastPrinted>
  <dcterms:created xsi:type="dcterms:W3CDTF">2021-07-09T17:20:00Z</dcterms:created>
  <dcterms:modified xsi:type="dcterms:W3CDTF">2021-07-09T17:21:00Z</dcterms:modified>
</cp:coreProperties>
</file>