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9" w:line="240" w:lineRule="auto"/>
        <w:ind w:left="1842.5196850393697" w:right="17.00787401574928" w:firstLine="0"/>
        <w:rPr>
          <w:rFonts w:ascii="EB Garamond" w:cs="EB Garamond" w:eastAsia="EB Garamond" w:hAnsi="EB Garamond"/>
          <w:b w:val="1"/>
          <w:bCs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18"/>
          <w:szCs w:val="18"/>
          <w:rtl w:val="0"/>
        </w:rPr>
        <w:t xml:space="preserve">UNIVERSIDADE ESTADUAL DE MARINGÁ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154939</wp:posOffset>
            </wp:positionH>
            <wp:positionV relativeFrom="paragraph">
              <wp:posOffset>46556</wp:posOffset>
            </wp:positionV>
            <wp:extent cx="621791" cy="643128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" w:line="240" w:lineRule="auto"/>
        <w:ind w:left="1842.5196850393697" w:right="17.00787401574928" w:firstLine="0"/>
        <w:rPr>
          <w:rFonts w:ascii="EB Garamond" w:cs="EB Garamond" w:eastAsia="EB Garamond" w:hAnsi="EB Garamond"/>
          <w:b w:val="1"/>
          <w:bCs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18"/>
          <w:szCs w:val="18"/>
          <w:rtl w:val="0"/>
        </w:rPr>
        <w:t xml:space="preserve">CENTRO DE CIÊNCIAS HUMANAS, LETRAS E ARTES</w:t>
      </w:r>
    </w:p>
    <w:p w:rsidR="00000000" w:rsidDel="00000000" w:rsidP="00000000" w:rsidRDefault="00000000" w:rsidRPr="00000000" w14:paraId="00000003">
      <w:pPr>
        <w:spacing w:before="2" w:line="240" w:lineRule="auto"/>
        <w:ind w:left="1842.5196850393697" w:right="17.00787401574928" w:firstLine="0"/>
        <w:rPr>
          <w:rFonts w:ascii="EB Garamond" w:cs="EB Garamond" w:eastAsia="EB Garamond" w:hAnsi="EB Garamond"/>
          <w:b w:val="1"/>
          <w:bCs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18"/>
          <w:szCs w:val="18"/>
          <w:rtl w:val="0"/>
        </w:rPr>
        <w:t xml:space="preserve">PROGRAMA DE PÓS-GRADUAÇÃO EM LETRAS (MESTRADO)</w:t>
      </w:r>
    </w:p>
    <w:p w:rsidR="00000000" w:rsidDel="00000000" w:rsidP="00000000" w:rsidRDefault="00000000" w:rsidRPr="00000000" w14:paraId="00000004">
      <w:pPr>
        <w:spacing w:line="240" w:lineRule="auto"/>
        <w:ind w:left="1842.5196850393697" w:right="17.00787401574928" w:firstLine="0"/>
        <w:rPr>
          <w:rFonts w:ascii="EB Garamond" w:cs="EB Garamond" w:eastAsia="EB Garamond" w:hAnsi="EB Garamond"/>
          <w:b w:val="1"/>
          <w:bCs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18"/>
          <w:szCs w:val="18"/>
          <w:rtl w:val="0"/>
        </w:rPr>
        <w:t xml:space="preserve">ÁREAS DE CONCENTRAÇÃO: ESTUDOS LINGUÍSTICOS E ESTUDOS LITERÁRIOS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7.00787401574928" w:firstLine="1842.5196850393697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162" w:line="276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none"/>
          <w:rtl w:val="0"/>
        </w:rPr>
        <w:t xml:space="preserve">EXAME DE QUALIFICAÇÃO</w:t>
      </w:r>
    </w:p>
    <w:p w:rsidR="00000000" w:rsidDel="00000000" w:rsidP="00000000" w:rsidRDefault="00000000" w:rsidRPr="00000000" w14:paraId="00000007">
      <w:pPr>
        <w:pStyle w:val="Title"/>
        <w:spacing w:line="276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Requerimento do(a) Candidato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tabs>
          <w:tab w:val="left" w:leader="none" w:pos="2142"/>
          <w:tab w:val="left" w:leader="none" w:pos="4310"/>
          <w:tab w:val="left" w:leader="none" w:pos="9791"/>
          <w:tab w:val="left" w:leader="none" w:pos="9909"/>
        </w:tabs>
        <w:spacing w:before="226" w:line="276" w:lineRule="auto"/>
        <w:ind w:left="283.4645669291338" w:right="7.007874015748712" w:firstLine="850.3937007874015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Eu,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  <w:tab/>
        <w:tab/>
        <w:t xml:space="preserve">   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PG nº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         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Turma: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</w:t>
        <w:tab/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aluno(a) regularmente matriculado(a) no Programa de Pós-Graduação em Letras – Mestrado e Doutorado,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Área de Concentração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  <w:t xml:space="preserve">  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da Universidade Estadual de Maringá, venho requerer, junto ao Conselho Acadêmico do Programa, o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u w:val="single"/>
          <w:rtl w:val="0"/>
        </w:rPr>
        <w:t xml:space="preserve">Exame de Qualificação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no nível de (   ) MESTRADO / (   ) DOUTORADO, da (    ) DISSERTAÇÃO /       (   ) TESE intitulada: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83.4645669291338" w:right="7.007874015748712" w:firstLine="436.53543307086625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Para tal, confirmo que: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7"/>
        </w:tabs>
        <w:spacing w:after="0" w:before="81" w:line="240" w:lineRule="auto"/>
        <w:ind w:left="283.4645669291338" w:right="3.674540682415757" w:firstLine="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integralizei os créditos exigidos pelo Programa;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7"/>
        </w:tabs>
        <w:spacing w:after="0" w:before="76" w:line="240" w:lineRule="auto"/>
        <w:ind w:left="283.4645669291338" w:right="3.674540682415757" w:firstLine="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fui aprovado(a) no Exame de Proficiência em Língua Estrangeira;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7"/>
        </w:tabs>
        <w:spacing w:after="0" w:before="76" w:line="240" w:lineRule="auto"/>
        <w:ind w:left="283.4645669291338" w:right="3.674540682415757" w:firstLine="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encaminharei as cópias do trabalho aos membros titulares e suplentes.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8" w:right="3.674540682415757" w:firstLine="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206" w:line="240" w:lineRule="auto"/>
        <w:ind w:left="283.4645669291338" w:right="3.674540682415757" w:firstLine="436.53543307086625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F">
      <w:pPr>
        <w:tabs>
          <w:tab w:val="left" w:leader="none" w:pos="6633"/>
          <w:tab w:val="left" w:leader="none" w:pos="8662"/>
          <w:tab w:val="left" w:leader="none" w:pos="9790"/>
        </w:tabs>
        <w:spacing w:line="240" w:lineRule="auto"/>
        <w:ind w:left="283.4645669291338" w:right="3.674540682415757" w:firstLine="0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Maringá,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8" w:right="3.674540682415757" w:firstLine="0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8" w:right="3.674540682415757" w:firstLine="0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8" w:right="3.674540682415757" w:firstLine="0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83.4645669291338" w:right="3.674540682415757" w:firstLine="0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14">
      <w:pPr>
        <w:spacing w:line="240" w:lineRule="auto"/>
        <w:ind w:left="283.4645669291338" w:right="3.674540682415757" w:firstLine="0"/>
        <w:jc w:val="right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             Assinatura do(a) aluno(a)</w:t>
      </w:r>
    </w:p>
    <w:p w:rsidR="00000000" w:rsidDel="00000000" w:rsidP="00000000" w:rsidRDefault="00000000" w:rsidRPr="00000000" w14:paraId="00000015">
      <w:pPr>
        <w:spacing w:line="240" w:lineRule="auto"/>
        <w:ind w:left="283.4645669291338" w:right="3.674540682415757" w:firstLine="0"/>
        <w:jc w:val="right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3" w:line="240" w:lineRule="auto"/>
        <w:ind w:left="283.4645669291338" w:right="3.674540682415757" w:firstLine="0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-128262</wp:posOffset>
                </wp:positionH>
                <wp:positionV relativeFrom="paragraph">
                  <wp:posOffset>8255</wp:posOffset>
                </wp:positionV>
                <wp:extent cx="6524625" cy="359621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02850" y="53450"/>
                          <a:ext cx="8139300" cy="7043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-128262</wp:posOffset>
                </wp:positionH>
                <wp:positionV relativeFrom="paragraph">
                  <wp:posOffset>8255</wp:posOffset>
                </wp:positionV>
                <wp:extent cx="6524625" cy="3596213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625" cy="3596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13" w:line="240" w:lineRule="auto"/>
        <w:ind w:left="283.4645669291338" w:right="3.674540682415757" w:firstLine="0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DE ACORDO. INDICO:</w:t>
      </w:r>
    </w:p>
    <w:p w:rsidR="00000000" w:rsidDel="00000000" w:rsidP="00000000" w:rsidRDefault="00000000" w:rsidRPr="00000000" w14:paraId="00000018">
      <w:pPr>
        <w:spacing w:before="8" w:line="240" w:lineRule="auto"/>
        <w:ind w:left="283.4645669291338" w:right="3.674540682415757" w:firstLine="0"/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="240" w:lineRule="auto"/>
        <w:ind w:left="283.4645669291338" w:right="3.674540682415757" w:firstLine="0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Data do Exame: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Horário de realização: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. Local: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1A">
      <w:pPr>
        <w:spacing w:line="240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Banca Examinadora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conforme Art. 52 da Resolução 227/2025-CI/CCH: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182" w:line="240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Presidente (Orientador/a)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Titular da UEM/PLE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Titular Externo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before="0" w:beforeAutospacing="0" w:line="240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Instituição e cidade: 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6" w:line="240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Suplente da UEM/PLE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40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83.4645669291338" w:right="3.67454068241575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10" w:line="240" w:lineRule="auto"/>
        <w:ind w:left="283.4645669291338" w:right="3.674540682415757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_______________</w:t>
      </w:r>
    </w:p>
    <w:p w:rsidR="00000000" w:rsidDel="00000000" w:rsidP="00000000" w:rsidRDefault="00000000" w:rsidRPr="00000000" w14:paraId="00000023">
      <w:pPr>
        <w:spacing w:before="0" w:line="240" w:lineRule="auto"/>
        <w:ind w:left="283.4645669291338" w:right="3.674540682415757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Professor(a) Orientador(a)</w:t>
      </w:r>
    </w:p>
    <w:p w:rsidR="00000000" w:rsidDel="00000000" w:rsidP="00000000" w:rsidRDefault="00000000" w:rsidRPr="00000000" w14:paraId="00000024">
      <w:pPr>
        <w:spacing w:before="0" w:line="240" w:lineRule="auto"/>
        <w:ind w:left="283.4645669291338" w:right="3.674540682415757" w:firstLine="0"/>
        <w:jc w:val="center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920" w:right="9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·"/>
      <w:lvlJc w:val="right"/>
      <w:pPr>
        <w:ind w:left="328" w:hanging="221"/>
      </w:pPr>
      <w:rPr>
        <w:u w:val="none"/>
      </w:rPr>
    </w:lvl>
    <w:lvl w:ilvl="1">
      <w:start w:val="1"/>
      <w:numFmt w:val="bullet"/>
      <w:lvlText w:val="•"/>
      <w:lvlJc w:val="right"/>
      <w:pPr>
        <w:ind w:left="1273" w:hanging="221"/>
      </w:pPr>
      <w:rPr>
        <w:u w:val="none"/>
      </w:rPr>
    </w:lvl>
    <w:lvl w:ilvl="2">
      <w:start w:val="1"/>
      <w:numFmt w:val="bullet"/>
      <w:lvlText w:val="•"/>
      <w:lvlJc w:val="right"/>
      <w:pPr>
        <w:ind w:left="2226" w:hanging="221"/>
      </w:pPr>
      <w:rPr>
        <w:u w:val="none"/>
      </w:rPr>
    </w:lvl>
    <w:lvl w:ilvl="3">
      <w:start w:val="1"/>
      <w:numFmt w:val="bullet"/>
      <w:lvlText w:val="•"/>
      <w:lvlJc w:val="right"/>
      <w:pPr>
        <w:ind w:left="3180" w:hanging="221"/>
      </w:pPr>
      <w:rPr>
        <w:u w:val="none"/>
      </w:rPr>
    </w:lvl>
    <w:lvl w:ilvl="4">
      <w:start w:val="1"/>
      <w:numFmt w:val="bullet"/>
      <w:lvlText w:val="•"/>
      <w:lvlJc w:val="right"/>
      <w:pPr>
        <w:ind w:left="4133" w:hanging="221"/>
      </w:pPr>
      <w:rPr>
        <w:u w:val="none"/>
      </w:rPr>
    </w:lvl>
    <w:lvl w:ilvl="5">
      <w:start w:val="1"/>
      <w:numFmt w:val="bullet"/>
      <w:lvlText w:val="•"/>
      <w:lvlJc w:val="right"/>
      <w:pPr>
        <w:ind w:left="5087" w:hanging="221"/>
      </w:pPr>
      <w:rPr>
        <w:u w:val="none"/>
      </w:rPr>
    </w:lvl>
    <w:lvl w:ilvl="6">
      <w:start w:val="1"/>
      <w:numFmt w:val="bullet"/>
      <w:lvlText w:val="•"/>
      <w:lvlJc w:val="right"/>
      <w:pPr>
        <w:ind w:left="6040" w:hanging="221"/>
      </w:pPr>
      <w:rPr>
        <w:u w:val="none"/>
      </w:rPr>
    </w:lvl>
    <w:lvl w:ilvl="7">
      <w:start w:val="1"/>
      <w:numFmt w:val="bullet"/>
      <w:lvlText w:val="•"/>
      <w:lvlJc w:val="right"/>
      <w:pPr>
        <w:ind w:left="6994" w:hanging="221"/>
      </w:pPr>
      <w:rPr>
        <w:u w:val="none"/>
      </w:rPr>
    </w:lvl>
    <w:lvl w:ilvl="8">
      <w:start w:val="1"/>
      <w:numFmt w:val="bullet"/>
      <w:lvlText w:val="•"/>
      <w:lvlJc w:val="right"/>
      <w:pPr>
        <w:ind w:left="7947" w:hanging="221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1206" w:hanging="286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2086" w:hanging="286"/>
      </w:pPr>
      <w:rPr/>
    </w:lvl>
    <w:lvl w:ilvl="2">
      <w:start w:val="0"/>
      <w:numFmt w:val="bullet"/>
      <w:lvlText w:val="•"/>
      <w:lvlJc w:val="left"/>
      <w:pPr>
        <w:ind w:left="2973" w:hanging="286"/>
      </w:pPr>
      <w:rPr/>
    </w:lvl>
    <w:lvl w:ilvl="3">
      <w:start w:val="0"/>
      <w:numFmt w:val="bullet"/>
      <w:lvlText w:val="•"/>
      <w:lvlJc w:val="left"/>
      <w:pPr>
        <w:ind w:left="3859" w:hanging="286.00000000000045"/>
      </w:pPr>
      <w:rPr/>
    </w:lvl>
    <w:lvl w:ilvl="4">
      <w:start w:val="0"/>
      <w:numFmt w:val="bullet"/>
      <w:lvlText w:val="•"/>
      <w:lvlJc w:val="left"/>
      <w:pPr>
        <w:ind w:left="4746" w:hanging="286"/>
      </w:pPr>
      <w:rPr/>
    </w:lvl>
    <w:lvl w:ilvl="5">
      <w:start w:val="0"/>
      <w:numFmt w:val="bullet"/>
      <w:lvlText w:val="•"/>
      <w:lvlJc w:val="left"/>
      <w:pPr>
        <w:ind w:left="5633" w:hanging="286.0000000000009"/>
      </w:pPr>
      <w:rPr/>
    </w:lvl>
    <w:lvl w:ilvl="6">
      <w:start w:val="0"/>
      <w:numFmt w:val="bullet"/>
      <w:lvlText w:val="•"/>
      <w:lvlJc w:val="left"/>
      <w:pPr>
        <w:ind w:left="6519" w:hanging="286"/>
      </w:pPr>
      <w:rPr/>
    </w:lvl>
    <w:lvl w:ilvl="7">
      <w:start w:val="0"/>
      <w:numFmt w:val="bullet"/>
      <w:lvlText w:val="•"/>
      <w:lvlJc w:val="left"/>
      <w:pPr>
        <w:ind w:left="7406" w:hanging="286"/>
      </w:pPr>
      <w:rPr/>
    </w:lvl>
    <w:lvl w:ilvl="8">
      <w:start w:val="0"/>
      <w:numFmt w:val="bullet"/>
      <w:lvlText w:val="•"/>
      <w:lvlJc w:val="left"/>
      <w:pPr>
        <w:ind w:left="8293" w:hanging="286.000000000000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1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573" w:right="2578"/>
      <w:jc w:val="center"/>
    </w:pPr>
    <w:rPr>
      <w:b w:val="1"/>
      <w:bCs w:val="1"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2019-03-21T00:00:00Z</vt:lpwstr>
  </property>
  <property fmtid="{D5CDD505-2E9C-101B-9397-08002B2CF9AE}" pid="3" name="LastSaved">
    <vt:lpwstr>2022-05-23T00:00:00Z</vt:lpwstr>
  </property>
</Properties>
</file>