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BEB" w:rsidRDefault="00746B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498" w:type="dxa"/>
        <w:tblInd w:w="-142" w:type="dxa"/>
        <w:tblLayout w:type="fixed"/>
        <w:tblLook w:val="0000"/>
      </w:tblPr>
      <w:tblGrid>
        <w:gridCol w:w="1414"/>
        <w:gridCol w:w="8084"/>
      </w:tblGrid>
      <w:tr w:rsidR="00746BEB">
        <w:trPr>
          <w:cantSplit/>
          <w:trHeight w:val="240"/>
          <w:tblHeader/>
        </w:trPr>
        <w:tc>
          <w:tcPr>
            <w:tcW w:w="1414" w:type="dxa"/>
            <w:shd w:val="clear" w:color="auto" w:fill="auto"/>
          </w:tcPr>
          <w:p w:rsidR="00746BEB" w:rsidRDefault="00C44B9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98195" cy="77152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746BEB" w:rsidRDefault="00C44B9E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UNIVERSIDADE ESTADUAL DE MARINGÁ</w:t>
            </w:r>
          </w:p>
          <w:p w:rsidR="00746BEB" w:rsidRDefault="00C44B9E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PRÓ-REITORIA DE ENSINO</w:t>
            </w:r>
          </w:p>
        </w:tc>
      </w:tr>
    </w:tbl>
    <w:p w:rsidR="00746BEB" w:rsidRDefault="00C44B9E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  <w:t>PROGRAMA DE DISCIPLINA</w:t>
      </w:r>
    </w:p>
    <w:p w:rsidR="00746BEB" w:rsidRDefault="00746BEB">
      <w:pPr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9786" w:type="dxa"/>
        <w:tblInd w:w="-147" w:type="dxa"/>
        <w:tblLayout w:type="fixed"/>
        <w:tblLook w:val="0000"/>
      </w:tblPr>
      <w:tblGrid>
        <w:gridCol w:w="2557"/>
        <w:gridCol w:w="2764"/>
        <w:gridCol w:w="2764"/>
        <w:gridCol w:w="1701"/>
      </w:tblGrid>
      <w:tr w:rsidR="00746BEB">
        <w:trPr>
          <w:cantSplit/>
          <w:trHeight w:val="400"/>
          <w:tblHeader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BEB" w:rsidRDefault="00C44B9E">
            <w:pPr>
              <w:spacing w:before="60" w:after="6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Centro de Tecnologia</w:t>
            </w:r>
          </w:p>
        </w:tc>
      </w:tr>
      <w:tr w:rsidR="00746BEB">
        <w:trPr>
          <w:cantSplit/>
          <w:trHeight w:val="400"/>
          <w:tblHeader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BEB" w:rsidRDefault="00C44B9E">
            <w:pPr>
              <w:spacing w:before="60" w:after="6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Departamento de Engenharia de Alimentos</w:t>
            </w:r>
          </w:p>
        </w:tc>
      </w:tr>
      <w:tr w:rsidR="00746BEB">
        <w:trPr>
          <w:cantSplit/>
          <w:trHeight w:val="400"/>
          <w:tblHeader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BEB" w:rsidRDefault="00C44B9E">
            <w:pPr>
              <w:spacing w:before="60" w:after="6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Programa de Pós-Graduação em Engenharia de Alimentos - PEG</w:t>
            </w:r>
          </w:p>
        </w:tc>
      </w:tr>
      <w:tr w:rsidR="00746BEB">
        <w:trPr>
          <w:cantSplit/>
          <w:tblHeader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BEB" w:rsidRDefault="00C44B9E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COMPONENTE CURRICULAR</w:t>
            </w:r>
          </w:p>
        </w:tc>
      </w:tr>
      <w:tr w:rsidR="00746BEB">
        <w:trPr>
          <w:cantSplit/>
          <w:trHeight w:val="400"/>
          <w:tblHeader/>
        </w:trPr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6BEB" w:rsidRDefault="00C4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Nome: </w:t>
            </w:r>
            <w:r w:rsidRPr="00C44B9E">
              <w:rPr>
                <w:rFonts w:ascii="Arial" w:eastAsia="Arial" w:hAnsi="Arial" w:cs="Arial"/>
                <w:color w:val="000000"/>
                <w:sz w:val="24"/>
                <w:szCs w:val="24"/>
              </w:rPr>
              <w:t>Desenvolvimento de ingredientes, produtos e processos alimentícios inovadore</w:t>
            </w:r>
            <w:r w:rsidRPr="00C44B9E">
              <w:rPr>
                <w:rFonts w:ascii="Arial" w:eastAsia="Arial" w:hAnsi="Arial" w:cs="Arial"/>
                <w:sz w:val="24"/>
                <w:szCs w:val="24"/>
              </w:rPr>
              <w:t>s com vistas ao empreendedorismo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BEB" w:rsidRDefault="00C44B9E">
            <w:pPr>
              <w:spacing w:before="60" w:after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Código: </w:t>
            </w:r>
          </w:p>
          <w:p w:rsidR="00746BEB" w:rsidRDefault="00C44B9E" w:rsidP="00C44B9E">
            <w:pPr>
              <w:spacing w:before="60" w:after="6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DAL </w:t>
            </w:r>
          </w:p>
        </w:tc>
      </w:tr>
      <w:tr w:rsidR="00746BEB">
        <w:trPr>
          <w:cantSplit/>
          <w:trHeight w:val="400"/>
          <w:tblHeader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6BEB" w:rsidRDefault="00C44B9E">
            <w:pPr>
              <w:spacing w:before="60" w:after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Carga Horária: </w:t>
            </w:r>
          </w:p>
          <w:p w:rsidR="00746BEB" w:rsidRDefault="00C44B9E">
            <w:pPr>
              <w:spacing w:before="60" w:after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45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horas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6BEB" w:rsidRDefault="00C44B9E">
            <w:pPr>
              <w:spacing w:before="60" w:after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Créditos: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6BEB" w:rsidRDefault="00C44B9E">
            <w:pPr>
              <w:spacing w:before="60" w:after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Ano de Implantação: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BEB" w:rsidRDefault="00C44B9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eletiva</w:t>
            </w:r>
            <w:proofErr w:type="gramEnd"/>
          </w:p>
        </w:tc>
      </w:tr>
      <w:tr w:rsidR="00746BEB">
        <w:trPr>
          <w:cantSplit/>
          <w:tblHeader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BEB" w:rsidRDefault="00C44B9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 EMENTA</w:t>
            </w:r>
          </w:p>
        </w:tc>
      </w:tr>
      <w:tr w:rsidR="00746BEB">
        <w:trPr>
          <w:cantSplit/>
          <w:tblHeader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BEB" w:rsidRDefault="00C44B9E">
            <w:pPr>
              <w:spacing w:before="240" w:after="240"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Conceitos e metodologias no desenvolvimento de novos ingredientes, produtos e processos aplicados à indústria de alimentos.</w:t>
            </w:r>
          </w:p>
        </w:tc>
      </w:tr>
      <w:tr w:rsidR="00746BEB">
        <w:trPr>
          <w:cantSplit/>
          <w:trHeight w:val="270"/>
          <w:tblHeader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BEB" w:rsidRDefault="00C44B9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 OBJETIVOS</w:t>
            </w:r>
          </w:p>
        </w:tc>
      </w:tr>
      <w:tr w:rsidR="00746BEB">
        <w:trPr>
          <w:cantSplit/>
          <w:tblHeader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BEB" w:rsidRDefault="00C44B9E">
            <w:pPr>
              <w:spacing w:before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Capacitar de forma prática o aluno a desenvolver um produto alimentício</w:t>
            </w:r>
          </w:p>
        </w:tc>
      </w:tr>
      <w:tr w:rsidR="00746BEB">
        <w:trPr>
          <w:cantSplit/>
          <w:tblHeader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BEB" w:rsidRDefault="00C44B9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 CONTEÚDO PROGRAMÁTICO</w:t>
            </w:r>
          </w:p>
        </w:tc>
      </w:tr>
      <w:tr w:rsidR="00746BEB">
        <w:trPr>
          <w:cantSplit/>
          <w:trHeight w:val="135"/>
          <w:tblHeader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BEB" w:rsidRDefault="00C44B9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•Conceito e metodologias de desenvolvimento de um novo produto e processo</w:t>
            </w:r>
          </w:p>
          <w:p w:rsidR="00746BEB" w:rsidRDefault="00C44B9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•Inovações em Ingredientes</w:t>
            </w:r>
          </w:p>
          <w:p w:rsidR="00746BEB" w:rsidRDefault="00C44B9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• Novos produtos nutricionais e funcionais e novos processos</w:t>
            </w:r>
          </w:p>
          <w:p w:rsidR="00746BEB" w:rsidRDefault="00C44B9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• Assuntos regulatórios</w:t>
            </w:r>
          </w:p>
          <w:p w:rsidR="00746BEB" w:rsidRDefault="00C44B9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• Tendências em alimentos e gerenciamento de projetos</w:t>
            </w:r>
          </w:p>
          <w:p w:rsidR="00746BEB" w:rsidRDefault="00C44B9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• Pesquisa de me</w:t>
            </w:r>
            <w:r>
              <w:rPr>
                <w:rFonts w:ascii="Arial" w:eastAsia="Arial" w:hAnsi="Arial" w:cs="Arial"/>
                <w:sz w:val="24"/>
                <w:szCs w:val="24"/>
              </w:rPr>
              <w:t>rcado e marketing</w:t>
            </w:r>
          </w:p>
          <w:p w:rsidR="00746BEB" w:rsidRDefault="00C44B9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• Métodos de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otimização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para o desenvolvimento</w:t>
            </w:r>
          </w:p>
          <w:p w:rsidR="00746BEB" w:rsidRDefault="00C44B9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• Empreendedorismo</w:t>
            </w:r>
          </w:p>
          <w:p w:rsidR="00746BEB" w:rsidRDefault="00C44B9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• Embalagens e rotulagem para novos produtos,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shelf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life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(acelerado)</w:t>
            </w:r>
          </w:p>
          <w:p w:rsidR="00746BEB" w:rsidRDefault="00C44B9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• Desenvolvimento prático ou de revisão de um novo produto ou processo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(individual/grupo)</w:t>
            </w:r>
          </w:p>
        </w:tc>
      </w:tr>
      <w:tr w:rsidR="00746BEB">
        <w:trPr>
          <w:cantSplit/>
          <w:trHeight w:val="353"/>
          <w:tblHeader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BEB" w:rsidRDefault="00C44B9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Referências</w:t>
            </w:r>
          </w:p>
          <w:p w:rsidR="00746BEB" w:rsidRDefault="00C44B9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AMARAL, Daniel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Capaldo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Gestão de desenvolvimento de produtos, Ed.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Saraiva,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São Paulo, 2012.</w:t>
            </w:r>
          </w:p>
          <w:p w:rsidR="00746BEB" w:rsidRDefault="00C44B9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BAXTER, M. – Projeto de Produto: Guia prático para o desenvolvimento de novos produtos - Ed. Edgard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Blücher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São Paulo, 2011.</w:t>
            </w:r>
          </w:p>
          <w:p w:rsidR="00746BEB" w:rsidRDefault="00C44B9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BATALHA, Mário O. Gestão Agroindustr</w:t>
            </w:r>
            <w:r>
              <w:rPr>
                <w:rFonts w:ascii="Arial" w:eastAsia="Arial" w:hAnsi="Arial" w:cs="Arial"/>
                <w:sz w:val="24"/>
                <w:szCs w:val="24"/>
              </w:rPr>
              <w:t>ial - São Paulo: Atlas, 2007.</w:t>
            </w:r>
          </w:p>
          <w:p w:rsidR="00746BEB" w:rsidRDefault="00C44B9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KOTLER, P. Administração de marketing: análise, planejamento, implantação e controle. 5º ed. Atlas, São Paulo, 1998.</w:t>
            </w:r>
          </w:p>
          <w:p w:rsidR="00746BEB" w:rsidRDefault="00C44B9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FULLER, Gordon W.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New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food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product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development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From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concept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marketplace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CRC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Press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Florida, 2011.</w:t>
            </w:r>
          </w:p>
          <w:p w:rsidR="00746BEB" w:rsidRDefault="00C44B9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Artigo</w:t>
            </w:r>
            <w:r>
              <w:rPr>
                <w:rFonts w:ascii="Arial" w:eastAsia="Arial" w:hAnsi="Arial" w:cs="Arial"/>
                <w:sz w:val="24"/>
                <w:szCs w:val="24"/>
              </w:rPr>
              <w:t>s científicos atualizados da área.</w:t>
            </w:r>
          </w:p>
        </w:tc>
      </w:tr>
      <w:tr w:rsidR="00746BEB">
        <w:trPr>
          <w:cantSplit/>
          <w:tblHeader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BEB" w:rsidRDefault="00C44B9E">
            <w:pPr>
              <w:spacing w:after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7. Provável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horário :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quarta-feira - tarde</w:t>
            </w:r>
          </w:p>
        </w:tc>
      </w:tr>
    </w:tbl>
    <w:p w:rsidR="00746BEB" w:rsidRDefault="00746BEB"/>
    <w:sectPr w:rsidR="00746BEB" w:rsidSect="00746BE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746BEB"/>
    <w:rsid w:val="00746BEB"/>
    <w:rsid w:val="00C44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03"/>
    <w:pPr>
      <w:suppressAutoHyphens/>
    </w:pPr>
    <w:rPr>
      <w:lang w:eastAsia="ar-SA"/>
    </w:rPr>
  </w:style>
  <w:style w:type="paragraph" w:styleId="Ttulo1">
    <w:name w:val="heading 1"/>
    <w:basedOn w:val="normal0"/>
    <w:next w:val="normal0"/>
    <w:rsid w:val="00746BE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746B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746BE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746BE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746BE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746BEB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746BEB"/>
  </w:style>
  <w:style w:type="table" w:customStyle="1" w:styleId="TableNormal">
    <w:name w:val="Table Normal"/>
    <w:rsid w:val="00746B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746BEB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rsid w:val="00986603"/>
    <w:pPr>
      <w:spacing w:before="100" w:after="100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66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60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98660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Subttulo">
    <w:name w:val="Subtitle"/>
    <w:basedOn w:val="Normal"/>
    <w:next w:val="Normal"/>
    <w:rsid w:val="00746BE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46BE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746BE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Fi8yGp6VBYuKSPV9W9Bvbre/hA==">CgMxLjA4AHIhMVNnQ3ZkSkk0c283Y0JpckZ0THU4MThPWXR2dWE1dHV6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1508</Characters>
  <Application>Microsoft Office Word</Application>
  <DocSecurity>0</DocSecurity>
  <Lines>12</Lines>
  <Paragraphs>3</Paragraphs>
  <ScaleCrop>false</ScaleCrop>
  <Company>uem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Administrador</cp:lastModifiedBy>
  <cp:revision>2</cp:revision>
  <dcterms:created xsi:type="dcterms:W3CDTF">2023-12-04T18:38:00Z</dcterms:created>
  <dcterms:modified xsi:type="dcterms:W3CDTF">2023-12-04T18:38:00Z</dcterms:modified>
</cp:coreProperties>
</file>