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51"/>
          <w:tab w:val="left" w:leader="none" w:pos="5725"/>
          <w:tab w:val="left" w:leader="none" w:pos="7195"/>
        </w:tabs>
        <w:spacing w:after="0" w:before="67" w:line="276" w:lineRule="auto"/>
        <w:ind w:left="4118" w:right="42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-333374</wp:posOffset>
            </wp:positionH>
            <wp:positionV relativeFrom="paragraph">
              <wp:posOffset>0</wp:posOffset>
            </wp:positionV>
            <wp:extent cx="2466975" cy="1076325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41" l="0" r="0" t="134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51"/>
          <w:tab w:val="left" w:leader="none" w:pos="5725"/>
          <w:tab w:val="left" w:leader="none" w:pos="7195"/>
        </w:tabs>
        <w:spacing w:after="0" w:before="67" w:line="276" w:lineRule="auto"/>
        <w:ind w:left="4118" w:right="42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51"/>
          <w:tab w:val="left" w:leader="none" w:pos="5725"/>
          <w:tab w:val="left" w:leader="none" w:pos="7195"/>
        </w:tabs>
        <w:spacing w:after="0" w:before="67" w:line="276" w:lineRule="auto"/>
        <w:ind w:left="4118" w:right="42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51"/>
          <w:tab w:val="left" w:leader="none" w:pos="5725"/>
          <w:tab w:val="left" w:leader="none" w:pos="7195"/>
        </w:tabs>
        <w:spacing w:after="0" w:before="67" w:line="276" w:lineRule="auto"/>
        <w:ind w:left="4118" w:right="42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51"/>
          <w:tab w:val="left" w:leader="none" w:pos="5725"/>
          <w:tab w:val="left" w:leader="none" w:pos="7195"/>
        </w:tabs>
        <w:spacing w:after="0" w:before="67" w:line="276" w:lineRule="auto"/>
        <w:ind w:left="0" w:right="42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firstLine="283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firstLine="283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firstLine="283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NORMAS PARA ELABORAÇÃO DO RESUMO </w:t>
      </w:r>
    </w:p>
    <w:p w:rsidR="00000000" w:rsidDel="00000000" w:rsidP="00000000" w:rsidRDefault="00000000" w:rsidRPr="00000000" w14:paraId="00000009">
      <w:pPr>
        <w:widowControl w:val="1"/>
        <w:jc w:val="both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both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both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Serão aceitos somente trabalhos submetidos no formato de resumo expandido de acordo com o template abaixo.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O resumo deve ser escrito em PORTUGUÊS;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Enviar o documento em word COM IDENTIFICAÇÃO e em pdf SEM IDENTIFICAÇÃO;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Identifique o documento WORD da seguinte forma: nome do primeiro autor título do resumo;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Identifique o documento PDF da seguinte forma: título do resumo;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O Envio dos documentos devem ter o tamanho máximo de 5 MB, para garantir a integridade da formatação durante a visualização pelos avaliadores.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Não serão aceitos arquivos enviados por e-mail ou outros meios que não sejam o sistema de submissão oficial vinculado ao site do evento.</w:t>
      </w:r>
    </w:p>
    <w:p w:rsidR="00000000" w:rsidDel="00000000" w:rsidP="00000000" w:rsidRDefault="00000000" w:rsidRPr="00000000" w14:paraId="00000013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Cada inscrito poderá submeter um (01) resumo expandido como autor principal </w:t>
      </w:r>
    </w:p>
    <w:p w:rsidR="00000000" w:rsidDel="00000000" w:rsidP="00000000" w:rsidRDefault="00000000" w:rsidRPr="00000000" w14:paraId="00000014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Na impossibilidade de o autor principal realizar a apresentação, esta poderá ser conduzida por um dos coautores, devendo, nesse caso, o nome do autor responsável pela apresentação ser identificado através de sublinhado. Destaca-se que o certificado de apresentação será emitido em nome do apresentador da sessão oral, independentemente de sua condição de autor principal ou coautor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Cada resumo expandido poderá conter até 10 autores, incluindo autor principal, coautores e orientadores.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É obrigatório que o apresentador do trabalho esteja com a inscrição confirmada no evento.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Nomenclatura Científica: Nomes de gêneros e espécies (ex: </w:t>
      </w:r>
      <w:r w:rsidDel="00000000" w:rsidR="00000000" w:rsidRPr="00000000">
        <w:rPr>
          <w:i w:val="1"/>
          <w:iCs w:val="1"/>
          <w:color w:val="ff0000"/>
          <w:sz w:val="24"/>
          <w:szCs w:val="24"/>
          <w:rtl w:val="0"/>
        </w:rPr>
        <w:t xml:space="preserve">Candida albicans, Paracoccidioides brasiliensis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) devem ser escritos obrigatoriamente em itálico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Siglas e Unidades: Siglas devem ser precedidas pelo nome por extenso na primeira vez que aparecerem no texto. Unidades de medida devem seguir o Sistema Internacional (SI).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Dos comitês de Ética: Trabalhos que envolvam experimentação com seres humanos ou animais, deverão obrigatoriamente informar o número do protocolo de aprovação no CEP ou CEUA no corpo do texto (Metodologia).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Não será permitida a inclusão de imagens, gráficos, tabelas ou quaisquer outros elementos ilustrativos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Relatos de casos só serão aceitos com Termo Consentimento Livre Esclarecido - TCLE, assinado pelo paciente em questão.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Os resumos expandidos serão apresentados em formato de banner ou apresentação oral, em horário definido pela organização do evento. A modalidade de apresentação e o respectivo cronograma serão divulgados posteriormente por e-mail aos autores.</w:t>
      </w:r>
    </w:p>
    <w:p w:rsidR="00000000" w:rsidDel="00000000" w:rsidP="00000000" w:rsidRDefault="00000000" w:rsidRPr="00000000" w14:paraId="0000001D">
      <w:pPr>
        <w:widowControl w:val="1"/>
        <w:ind w:lef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ind w:left="0" w:firstLine="0"/>
        <w:jc w:val="center"/>
        <w:rPr>
          <w:color w:val="ff0000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Atenção: </w:t>
      </w: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A indicação da modalidade de apresentação no momento da submissão corresponde apenas à preferência do autor. A escolha da modalidade não garante que o trabalho será selecionado para apresentação naquele formato, cabendo à Comissão Científica a definição final da modalidade de apresentação, de acordo com os critérios estabelecidos e a disponibilidade da programação do evento.</w:t>
      </w:r>
    </w:p>
    <w:p w:rsidR="00000000" w:rsidDel="00000000" w:rsidP="00000000" w:rsidRDefault="00000000" w:rsidRPr="00000000" w14:paraId="0000001F">
      <w:pPr>
        <w:widowControl w:val="1"/>
        <w:ind w:lef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"/>
        </w:numPr>
        <w:ind w:left="-283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Os campos a serem preenchidos são: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Título do resumo: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fonte calibri, alinhamento à esquerda e em negrito, tamanho 12 pts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Área Temática: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Saúde Humana ou Doenças Infecciosas e Parasitárias. Formatação: fonte calibri, tamanho 12 pts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Nome dos autores: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fonte calibri, alinhamento à direita, 10 pts.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Colocar o e-mail do orientador após o nome dos autores.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Afiliação dos autores: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fonte calibri, 7 pts, normal; alinhamento: à esquerda; espaçamento: 12 pts depois; inserir o endereço completo da instituição do autor para correspondência.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Resumo: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deve conter: objetivos, metodologia e resultados. Convém usar o verbo na terceira pessoa e um parágrafo único. Formatação: calibri, 12 pts, justificado, à esquerda, com 150 palavras.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Abstracts: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font type calibri, 12 pts, justified, on the left, with 150 words, summary must contain: objectives, methodology and results. It is advisable to use the verb in the third person and a single paragraph.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Introdução: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Deve ser breve e, de forma clara, justificar o problema estudado. Nela deverão ser informados os objetivos do trabalho realizado. Formatação: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calibri, 12 pts, justificado, 150 palavras.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Metodologia: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escrever, detalhadamente, os métodos empregados para a realização do trabalho, explicitando: tipo de estudo, abordagem, cenário, população/amostra, fonte/coleta, análise e parecer do comitê de ética, quando aplicável.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Formatação: calibri, tamanho 12 pts 60 palavras ou 360 caracteres com espaço. Se for o caso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informar o número do protocolo de aprovação no CEP ou CEUA.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descrever os achados principais e mais relevantes do estudo, evidenciando os achados da pesquisa e contrastando com a literatura (discussão). Formatação: calibri, tamanho 12 pts, 150 palavras.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Conclusão: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d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everão ser elaboradas com verbos no presente do indicativo. Deverão considerar os objetivos explicitados e os resultados indicados no Resumo Expandido. Formatação: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calibri, tamanho 12 pts, 60 palavras.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Agradecimentos: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Obrigatório para alunos bolsistas, deverá conter agradecimentos à instituição financiadora. Formatação: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calibri, tamanho 12 pts.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até (6) palavras, separadas por vírgula baseado nos Descritores em Ciências da Saúde – Desc, ou Mesh: National Library of Medicine, ao finalizar com um ponto final.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https://decs.bvsalud.org/</w:t>
        </w:r>
      </w:hyperlink>
      <w:r w:rsidDel="00000000" w:rsidR="00000000" w:rsidRPr="00000000">
        <w:rPr>
          <w:color w:val="ff0000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ind w:left="-141" w:hanging="283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Referências: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Deverão constar apenas autores e obras mencionados no decorrer do texto, obedecendo-se às diretrizes do Padrão Vancouver.</w:t>
      </w:r>
    </w:p>
    <w:p w:rsidR="00000000" w:rsidDel="00000000" w:rsidP="00000000" w:rsidRDefault="00000000" w:rsidRPr="00000000" w14:paraId="0000002E">
      <w:pPr>
        <w:widowControl w:val="1"/>
        <w:ind w:left="0" w:firstLine="0"/>
        <w:jc w:val="both"/>
        <w:rPr>
          <w:b w:val="1"/>
          <w:bCs w:val="1"/>
          <w:color w:val="ff0000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ind w:left="0" w:firstLine="0"/>
        <w:jc w:val="both"/>
        <w:rPr>
          <w:b w:val="1"/>
          <w:bCs w:val="1"/>
          <w:color w:val="ff0000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240" w:before="24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Todos os resumos serão submetidos a detecção de plágio e uso de inteligência artificial.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 submissão deve ocorrer IMPRETERIVELMENTE do dia 01 de junho de 2026 até às 23:59 horas do dia 13 de agosto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after="240" w:before="240" w:lineRule="auto"/>
        <w:jc w:val="center"/>
        <w:rPr>
          <w:b w:val="1"/>
          <w:bCs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spacing w:after="240" w:before="240" w:lineRule="auto"/>
        <w:jc w:val="center"/>
        <w:rPr>
          <w:b w:val="1"/>
          <w:bCs w:val="1"/>
          <w:color w:val="ff0000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after="240" w:before="240" w:lineRule="auto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highlight w:val="yellow"/>
          <w:rtl w:val="0"/>
        </w:rPr>
        <w:t xml:space="preserve">TODOS OS COMENTÁRIOS EM VERMELHO DEVERÃO SER DELETADOS ANTES DO ENVIO DO 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after="240" w:befor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pacing w:after="240" w:befor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color w:val="ff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4"/>
          <w:szCs w:val="24"/>
          <w:u w:val="single"/>
          <w:rtl w:val="0"/>
        </w:rPr>
        <w:t xml:space="preserve">TEMPLATE - RESUMO EXPANDIDO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57150</wp:posOffset>
            </wp:positionH>
            <wp:positionV relativeFrom="paragraph">
              <wp:posOffset>219075</wp:posOffset>
            </wp:positionV>
            <wp:extent cx="2466975" cy="1076325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41" l="0" r="0" t="134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51"/>
          <w:tab w:val="left" w:leader="none" w:pos="5725"/>
          <w:tab w:val="left" w:leader="none" w:pos="7195"/>
        </w:tabs>
        <w:spacing w:after="0" w:before="67" w:line="276" w:lineRule="auto"/>
        <w:ind w:left="4118" w:right="4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</w:t>
        <w:tab/>
        <w:t xml:space="preserve">Congresso</w:t>
        <w:tab/>
        <w:t xml:space="preserve">Internacional</w:t>
        <w:tab/>
        <w:t xml:space="preserve">do Programa de Pós-graduação Ciências da Saúde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18" w:right="32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Journal Interprofessional Health Education Revista Interprofessional de Educação e Saúde e-ISSN 2965-145x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(Fonte: calibri, alinhamento à esquerda e em negrito, tamanho 12 pts)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2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(Após dois pontos, calibri, tamanho 12 pts) - Saúde Humana ou Doenças Infecciosas e Parasitárias)</w:t>
      </w:r>
    </w:p>
    <w:p w:rsidR="00000000" w:rsidDel="00000000" w:rsidP="00000000" w:rsidRDefault="00000000" w:rsidRPr="00000000" w14:paraId="0000003F">
      <w:pPr>
        <w:spacing w:before="0" w:line="24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71" w:line="240" w:lineRule="auto"/>
        <w:ind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53" w:lineRule="auto"/>
        <w:ind w:left="5093" w:right="27" w:firstLine="2274.999999999999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Nome, Sobrenome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(Fonte: calibri, alinhamento à direita, 10 pts)</w:t>
      </w:r>
    </w:p>
    <w:p w:rsidR="00000000" w:rsidDel="00000000" w:rsidP="00000000" w:rsidRDefault="00000000" w:rsidRPr="00000000" w14:paraId="00000042">
      <w:pPr>
        <w:tabs>
          <w:tab w:val="left" w:leader="none" w:pos="7726"/>
        </w:tabs>
        <w:spacing w:before="1" w:line="276" w:lineRule="auto"/>
        <w:ind w:left="455" w:right="35" w:hanging="247"/>
        <w:jc w:val="left"/>
        <w:rPr>
          <w:color w:val="ff0000"/>
          <w:sz w:val="16"/>
          <w:szCs w:val="16"/>
        </w:rPr>
      </w:pPr>
      <w:r w:rsidDel="00000000" w:rsidR="00000000" w:rsidRPr="00000000">
        <w:rPr>
          <w:sz w:val="14"/>
          <w:szCs w:val="14"/>
          <w:rtl w:val="0"/>
        </w:rPr>
        <w:t xml:space="preserve">1 Nome da instituição por extenso, Cidade, Estado, País. 2 Nome da instituição por extenso, Cidade, Estado, País. 3 Nome da instituição por extenso, Cidade, Estado, País. 4 Nome da instituição por extenso, Cidade, Estado, País. *Indicar autor para correspondência. E-mail: exemplo@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ab/>
      </w:r>
      <w:r w:rsidDel="00000000" w:rsidR="00000000" w:rsidRPr="00000000">
        <w:rPr>
          <w:color w:val="ff0000"/>
          <w:sz w:val="16"/>
          <w:szCs w:val="16"/>
          <w:rtl w:val="0"/>
        </w:rPr>
        <w:t xml:space="preserve">(Fonte: calibri, 7 pts, normal; alinhamento: à esquerda; espaçamento: 12 pts depois; inserir o endereço completo da instituição do autor para correspondência)</w:t>
      </w:r>
    </w:p>
    <w:p w:rsidR="00000000" w:rsidDel="00000000" w:rsidP="00000000" w:rsidRDefault="00000000" w:rsidRPr="00000000" w14:paraId="00000043">
      <w:pPr>
        <w:spacing w:before="14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128905</wp:posOffset>
                </wp:positionH>
                <wp:positionV relativeFrom="paragraph">
                  <wp:posOffset>244885</wp:posOffset>
                </wp:positionV>
                <wp:extent cx="5457825" cy="2857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17088" y="3779365"/>
                          <a:ext cx="5457825" cy="1270"/>
                        </a:xfrm>
                        <a:custGeom>
                          <a:rect b="b" l="l" r="r" t="t"/>
                          <a:pathLst>
                            <a:path extrusionOk="0" h="120000" w="5457825">
                              <a:moveTo>
                                <a:pt x="0" y="0"/>
                              </a:moveTo>
                              <a:lnTo>
                                <a:pt x="5457825" y="0"/>
                              </a:lnTo>
                            </a:path>
                          </a:pathLst>
                        </a:custGeom>
                        <a:noFill/>
                        <a:ln cap="flat" cmpd="sng" w="28575">
                          <a:solidFill>
                            <a:srgbClr val="00000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128905</wp:posOffset>
                </wp:positionH>
                <wp:positionV relativeFrom="paragraph">
                  <wp:posOffset>244885</wp:posOffset>
                </wp:positionV>
                <wp:extent cx="5457825" cy="28575"/>
                <wp:effectExtent b="0" l="0" r="0" t="0"/>
                <wp:wrapTopAndBottom distB="0" dist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78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spacing w:before="153" w:line="240" w:lineRule="auto"/>
        <w:ind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0" w:line="276" w:lineRule="auto"/>
        <w:ind w:left="284" w:right="38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(fonte: calibri, 12 pts, justificado, à esquerda, com 150 palavras, resumo deve conter: objetivos, metodologia e resultados. Convém usar o verbo na terceira pessoa e um parágrafo único</w:t>
      </w:r>
    </w:p>
    <w:p w:rsidR="00000000" w:rsidDel="00000000" w:rsidP="00000000" w:rsidRDefault="00000000" w:rsidRPr="00000000" w14:paraId="00000046">
      <w:pPr>
        <w:spacing w:before="0" w:line="276" w:lineRule="auto"/>
        <w:ind w:left="284" w:right="38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0" w:line="276" w:lineRule="auto"/>
        <w:ind w:left="284" w:right="38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0" w:line="276" w:lineRule="auto"/>
        <w:ind w:left="284" w:right="29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Abstracts 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color w:val="ff0000"/>
          <w:sz w:val="24"/>
          <w:szCs w:val="24"/>
          <w:shd w:fill="f7f9fa" w:val="clear"/>
          <w:rtl w:val="0"/>
        </w:rPr>
        <w:t xml:space="preserve">font type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calibri, 12 pts, justified, on the left, with 150 words, summary must contain: objectives, methodology and results. It is advisable to use the verb in the third person and a single paragraph</w:t>
      </w:r>
    </w:p>
    <w:p w:rsidR="00000000" w:rsidDel="00000000" w:rsidP="00000000" w:rsidRDefault="00000000" w:rsidRPr="00000000" w14:paraId="00000049">
      <w:pPr>
        <w:spacing w:before="200" w:lineRule="auto"/>
        <w:ind w:left="284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200" w:lineRule="auto"/>
        <w:ind w:left="284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color w:val="045245"/>
          <w:sz w:val="24"/>
          <w:szCs w:val="24"/>
          <w:rtl w:val="0"/>
        </w:rPr>
        <w:t xml:space="preserve">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calibri, 12 pts, justified, on the left, with 150 words</w:t>
      </w:r>
    </w:p>
    <w:p w:rsidR="00000000" w:rsidDel="00000000" w:rsidP="00000000" w:rsidRDefault="00000000" w:rsidRPr="00000000" w14:paraId="0000004B">
      <w:pPr>
        <w:spacing w:before="244" w:line="276" w:lineRule="auto"/>
        <w:ind w:left="284" w:right="29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244" w:line="276" w:lineRule="auto"/>
        <w:ind w:left="284" w:right="290" w:firstLine="0"/>
        <w:jc w:val="left"/>
        <w:rPr>
          <w:color w:val="ff000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(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calibri, tamanho 12 pts 60 palavras , ou 360 caracteres com espaço)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4967"/>
        </w:tabs>
        <w:spacing w:before="219" w:lineRule="auto"/>
        <w:ind w:left="284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4967"/>
        </w:tabs>
        <w:spacing w:before="219" w:lineRule="auto"/>
        <w:ind w:left="284" w:right="0" w:firstLine="0"/>
        <w:jc w:val="left"/>
        <w:rPr>
          <w:color w:val="ff000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Resultados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(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calibri, tamanho 12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pts, 150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4967"/>
        </w:tabs>
        <w:spacing w:after="200" w:before="21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before="0" w:line="240" w:lineRule="auto"/>
        <w:ind w:left="284" w:right="4802" w:firstLine="0"/>
        <w:jc w:val="left"/>
        <w:rPr>
          <w:color w:val="ff0000"/>
          <w:sz w:val="22"/>
          <w:szCs w:val="22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Conclusão/ Conclusion </w:t>
      </w:r>
      <w:r w:rsidDel="00000000" w:rsidR="00000000" w:rsidRPr="00000000">
        <w:rPr>
          <w:b w:val="1"/>
          <w:bCs w:val="1"/>
          <w:color w:val="ff0000"/>
          <w:sz w:val="22"/>
          <w:szCs w:val="22"/>
          <w:rtl w:val="0"/>
        </w:rPr>
        <w:t xml:space="preserve">(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calibri, tamanho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12 pts, 60 palavras)</w:t>
      </w:r>
    </w:p>
    <w:p w:rsidR="00000000" w:rsidDel="00000000" w:rsidP="00000000" w:rsidRDefault="00000000" w:rsidRPr="00000000" w14:paraId="00000051">
      <w:pPr>
        <w:spacing w:after="200" w:before="0" w:line="240" w:lineRule="auto"/>
        <w:ind w:left="284" w:right="4802" w:firstLine="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8" w:line="276" w:lineRule="auto"/>
        <w:ind w:left="284" w:right="290" w:firstLine="0"/>
        <w:rPr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Agradecimentos: 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calibri, tamanho 12 pts) Obrigatório para alunos bolsistas. Deverá conter agradecimentos à instituição financiadora.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8" w:line="276" w:lineRule="auto"/>
        <w:ind w:left="0" w:right="29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76" w:lineRule="auto"/>
        <w:ind w:left="284" w:right="29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words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até (6) palavras, separadas por vírgula baseado nos Descritores em Ciências da Saúde – Desc, ou Mesh: National Library of Medicine, ao finalizar com um ponto final.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8" w:line="276" w:lineRule="auto"/>
        <w:ind w:left="284" w:right="290" w:firstLine="0"/>
        <w:jc w:val="lef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84" w:firstLine="0"/>
        <w:rPr>
          <w:color w:val="ff0000"/>
        </w:rPr>
        <w:sectPr>
          <w:footerReference r:id="rId10" w:type="default"/>
          <w:pgSz w:h="16840" w:w="11920" w:orient="portrait"/>
          <w:pgMar w:bottom="1120" w:top="500" w:left="1417" w:right="1417" w:header="0" w:footer="937"/>
          <w:pgNumType w:start="1"/>
        </w:sect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(vancouver) Ex.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7372350</wp:posOffset>
            </wp:positionV>
            <wp:extent cx="838200" cy="295275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76" w:lineRule="auto"/>
        <w:ind w:left="4379" w:right="30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1099185</wp:posOffset>
            </wp:positionH>
            <wp:positionV relativeFrom="page">
              <wp:posOffset>9710323</wp:posOffset>
            </wp:positionV>
            <wp:extent cx="838200" cy="29527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 Congresso Internacional do Programa de Pós-graduação Ciências da Saúde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2466975" cy="1076325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41" l="0" r="0" t="134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76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79" w:right="32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Journal Interprofessional Health Education Revista Interprofessional de Educação e Saúde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4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e-ISSN 2965-145x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0" w:lineRule="auto"/>
        <w:ind w:left="284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233" w:line="276" w:lineRule="auto"/>
        <w:ind w:left="284" w:right="29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e6b54f" w:val="clear"/>
          <w:rtl w:val="0"/>
        </w:rPr>
        <w:t xml:space="preserve">Baldwin, Karen Brandt.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An exploratory method of data retrieval from the electronic medical record for the evaluation of quality in healthcare [dissertation]. Chicago: University of Illinois at Chicago, Health Sciences Center; 2004. 116 p</w:t>
      </w:r>
      <w:r w:rsidDel="00000000" w:rsidR="00000000" w:rsidRPr="00000000">
        <w:rPr>
          <w:rtl w:val="0"/>
        </w:rPr>
      </w:r>
    </w:p>
    <w:sectPr>
      <w:footerReference r:id="rId12" w:type="default"/>
      <w:type w:val="nextPage"/>
      <w:pgSz w:h="16840" w:w="11920" w:orient="portrait"/>
      <w:pgMar w:bottom="1260" w:top="640" w:left="1417" w:right="1417" w:header="0" w:footer="107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1303444</wp:posOffset>
              </wp:positionH>
              <wp:positionV relativeFrom="paragraph">
                <wp:posOffset>9954001</wp:posOffset>
              </wp:positionV>
              <wp:extent cx="3435985" cy="37528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632770" y="3597120"/>
                        <a:ext cx="342646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98.00000190734863" w:right="12.999999523162842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1f1f1f"/>
                              <w:sz w:val="21"/>
                              <w:vertAlign w:val="baseline"/>
                            </w:rPr>
                            <w:t xml:space="preserve">Journal of Interprofessional Health Educarion,, v., ID, 2025 DOI: 104025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1303444</wp:posOffset>
              </wp:positionH>
              <wp:positionV relativeFrom="paragraph">
                <wp:posOffset>9954001</wp:posOffset>
              </wp:positionV>
              <wp:extent cx="3435985" cy="375285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5985" cy="375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1469178</wp:posOffset>
              </wp:positionH>
              <wp:positionV relativeFrom="paragraph">
                <wp:posOffset>9864423</wp:posOffset>
              </wp:positionV>
              <wp:extent cx="3435985" cy="37528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32770" y="3597120"/>
                        <a:ext cx="342646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98.00000190734863" w:right="12.999999523162842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1f1f1f"/>
                              <w:sz w:val="21"/>
                              <w:vertAlign w:val="baseline"/>
                            </w:rPr>
                            <w:t xml:space="preserve">Journal of Interprofessional Health Educarion,, v., ID, 2025 DOI: 104025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1469178</wp:posOffset>
              </wp:positionH>
              <wp:positionV relativeFrom="paragraph">
                <wp:posOffset>9864423</wp:posOffset>
              </wp:positionV>
              <wp:extent cx="3435985" cy="37528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5985" cy="3752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  <w:shd w:fill="auto" w:val="clear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decs.bvsalud.org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fLpT/naskbHXE2AqcBxfCn9Dag==">CgMxLjA4AHIhMTJFb3ZOZ0Z1RkJ6dzZwMm9XZXdGQUFzTkNKUUJoa05U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2026-05-28T00:00:00Z</vt:lpwstr>
  </property>
  <property fmtid="{D5CDD505-2E9C-101B-9397-08002B2CF9AE}" pid="3" name="Producer">
    <vt:lpwstr>Skia/PDF m150 Google Docs Renderer</vt:lpwstr>
  </property>
  <property fmtid="{D5CDD505-2E9C-101B-9397-08002B2CF9AE}" pid="4" name="LastSaved">
    <vt:lpwstr>2026-05-28T00:00:00Z</vt:lpwstr>
  </property>
</Properties>
</file>