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Liberation Serif" w:eastAsia="Liberation Serif" w:hAnsi="Liberation Serif" w:cs="Liberation Serif"/>
          <w:color w:val="000000"/>
          <w:u w:val="single"/>
        </w:rPr>
      </w:pPr>
      <w:r>
        <w:rPr>
          <w:rFonts w:ascii="Liberation Serif" w:eastAsia="Liberation Serif" w:hAnsi="Liberation Serif" w:cs="Liberation Serif"/>
          <w:b/>
          <w:color w:val="000000"/>
          <w:u w:val="single"/>
        </w:rPr>
        <w:t>ANEXO III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ind w:left="0" w:hanging="2"/>
        <w:jc w:val="center"/>
      </w:pPr>
      <w:r>
        <w:rPr>
          <w:b/>
        </w:rPr>
        <w:t>LAUDO MÉDICO PARA INGRESSO NO CURSO DE PÓS-GRADUAÇÃO EM CIÊNCIA DA COMPUTAÇÃO DA UNIVERSIDADE ESTADUAL DE MARINGÁ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Atesto, para os devidos fins, que ________________________________________________, apresenta deficiência(s) ou </w:t>
      </w:r>
      <w:proofErr w:type="gramStart"/>
      <w:r>
        <w:rPr>
          <w:rFonts w:ascii="Liberation Serif" w:eastAsia="Liberation Serif" w:hAnsi="Liberation Serif" w:cs="Liberation Serif"/>
          <w:color w:val="000000"/>
        </w:rPr>
        <w:t>condição(</w:t>
      </w:r>
      <w:proofErr w:type="spellStart"/>
      <w:proofErr w:type="gramEnd"/>
      <w:r>
        <w:rPr>
          <w:rFonts w:ascii="Liberation Serif" w:eastAsia="Liberation Serif" w:hAnsi="Liberation Serif" w:cs="Liberation Serif"/>
          <w:color w:val="000000"/>
        </w:rPr>
        <w:t>ões</w:t>
      </w:r>
      <w:proofErr w:type="spellEnd"/>
      <w:r>
        <w:rPr>
          <w:rFonts w:ascii="Liberation Serif" w:eastAsia="Liberation Serif" w:hAnsi="Liberation Serif" w:cs="Liberation Serif"/>
          <w:color w:val="000000"/>
        </w:rPr>
        <w:t>):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0"/>
        <w:tblW w:w="9008" w:type="dxa"/>
        <w:tblInd w:w="-59" w:type="dxa"/>
        <w:tblLayout w:type="fixed"/>
        <w:tblLook w:val="0000" w:firstRow="0" w:lastRow="0" w:firstColumn="0" w:lastColumn="0" w:noHBand="0" w:noVBand="0"/>
      </w:tblPr>
      <w:tblGrid>
        <w:gridCol w:w="1170"/>
        <w:gridCol w:w="1125"/>
        <w:gridCol w:w="1110"/>
        <w:gridCol w:w="1125"/>
        <w:gridCol w:w="1110"/>
        <w:gridCol w:w="1125"/>
        <w:gridCol w:w="1110"/>
        <w:gridCol w:w="1133"/>
      </w:tblGrid>
      <w:tr w:rsidR="00D167BB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Física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Mental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Visual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Auditiva</w:t>
            </w:r>
          </w:p>
        </w:tc>
      </w:tr>
    </w:tbl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Anexar ao laudo médico os exames complementares emitidos nos últimos doze meses, que comprovem a patologia apresentada (audiometria, acuidade visual, radiologia, entre outros). Não serão aceitos laudos incompletos ou ilegíveis.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CID: _____________________________________________________________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Deficiência e/ou condição:</w:t>
      </w:r>
    </w:p>
    <w:tbl>
      <w:tblPr>
        <w:tblStyle w:val="a1"/>
        <w:tblW w:w="9008" w:type="dxa"/>
        <w:tblInd w:w="-59" w:type="dxa"/>
        <w:tblLayout w:type="fixed"/>
        <w:tblLook w:val="0000" w:firstRow="0" w:lastRow="0" w:firstColumn="0" w:lastColumn="0" w:noHBand="0" w:noVBand="0"/>
      </w:tblPr>
      <w:tblGrid>
        <w:gridCol w:w="9008"/>
      </w:tblGrid>
      <w:tr w:rsidR="00D167BB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a2"/>
        <w:tblW w:w="9008" w:type="dxa"/>
        <w:tblInd w:w="-59" w:type="dxa"/>
        <w:tblLayout w:type="fixed"/>
        <w:tblLook w:val="0000" w:firstRow="0" w:lastRow="0" w:firstColumn="0" w:lastColumn="0" w:noHBand="0" w:noVBand="0"/>
      </w:tblPr>
      <w:tblGrid>
        <w:gridCol w:w="9008"/>
      </w:tblGrid>
      <w:tr w:rsidR="00D167BB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Para candidatos com DEFICIÊNCIA AUDITIVA, preencher os quadros a seguir:</w:t>
      </w:r>
    </w:p>
    <w:tbl>
      <w:tblPr>
        <w:tblStyle w:val="a3"/>
        <w:tblW w:w="9023" w:type="dxa"/>
        <w:tblInd w:w="-74" w:type="dxa"/>
        <w:tblLayout w:type="fixed"/>
        <w:tblLook w:val="0000" w:firstRow="0" w:lastRow="0" w:firstColumn="0" w:lastColumn="0" w:noHBand="0" w:noVBand="0"/>
      </w:tblPr>
      <w:tblGrid>
        <w:gridCol w:w="2190"/>
        <w:gridCol w:w="2115"/>
        <w:gridCol w:w="495"/>
        <w:gridCol w:w="2115"/>
        <w:gridCol w:w="2108"/>
      </w:tblGrid>
      <w:tr w:rsidR="00D167BB"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Ouvido Direito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Ouvido Esquerdo</w:t>
            </w:r>
          </w:p>
        </w:tc>
      </w:tr>
      <w:tr w:rsidR="00D167BB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Frequência (Hz)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Marque um “X”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Frequência (Hz)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Marque um “X”</w:t>
            </w:r>
          </w:p>
        </w:tc>
      </w:tr>
      <w:tr w:rsidR="00D167BB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0 - 250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251 - 500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501 - 1000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1001 - 2000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2001 - 3000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3001 - 4000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D167BB" w:rsidP="00A44805">
      <w:pPr>
        <w:ind w:left="0" w:right="-20" w:hanging="2"/>
        <w:jc w:val="center"/>
        <w:rPr>
          <w:rFonts w:ascii="Arial" w:eastAsia="Arial" w:hAnsi="Arial" w:cs="Arial"/>
        </w:rPr>
      </w:pPr>
    </w:p>
    <w:p w:rsidR="00D167BB" w:rsidRDefault="00926E95" w:rsidP="00A44805">
      <w:pPr>
        <w:ind w:left="0" w:hanging="2"/>
      </w:pPr>
      <w:r>
        <w:t>Para candidatos com DEFICIÊNCIA VISUAL, preencher os quadros a seguir: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4"/>
        <w:tblW w:w="8978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2145"/>
        <w:gridCol w:w="2115"/>
        <w:gridCol w:w="495"/>
        <w:gridCol w:w="2115"/>
        <w:gridCol w:w="2108"/>
      </w:tblGrid>
      <w:tr w:rsidR="00D167BB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Olho Direito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Olho Esquerdo</w:t>
            </w:r>
          </w:p>
        </w:tc>
      </w:tr>
      <w:tr w:rsidR="00D167BB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Designação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Marque um “X”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Designação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Marque um “X”</w:t>
            </w:r>
          </w:p>
        </w:tc>
      </w:tr>
      <w:tr w:rsidR="00D167BB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Sem alteração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Sem alteração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20/800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20/800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20/600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20/600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20/400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20/400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20/200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20/200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20/100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20/100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20/80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20/80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20/60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20/60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20/50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20/50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Declaro estar ciente de que é crime, previsto no Código Penal, “dar o médico, no exercício da sua profissão, atestado falso” (art. 302) e “fazer uso de qualquer dos papéis falsificados ou alterados, a que se referem os </w:t>
      </w:r>
      <w:proofErr w:type="spellStart"/>
      <w:r>
        <w:rPr>
          <w:rFonts w:ascii="Liberation Serif" w:eastAsia="Liberation Serif" w:hAnsi="Liberation Serif" w:cs="Liberation Serif"/>
          <w:color w:val="000000"/>
        </w:rPr>
        <w:t>arts</w:t>
      </w:r>
      <w:proofErr w:type="spellEnd"/>
      <w:r>
        <w:rPr>
          <w:rFonts w:ascii="Liberation Serif" w:eastAsia="Liberation Serif" w:hAnsi="Liberation Serif" w:cs="Liberation Serif"/>
          <w:color w:val="000000"/>
        </w:rPr>
        <w:t>. 297 a 302” (art. 304).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 xml:space="preserve"> ___________________, _____ de _________________ </w:t>
      </w:r>
      <w:proofErr w:type="spellStart"/>
      <w:r>
        <w:rPr>
          <w:rFonts w:ascii="Liberation Serif" w:eastAsia="Liberation Serif" w:hAnsi="Liberation Serif" w:cs="Liberation Serif"/>
          <w:color w:val="000000"/>
        </w:rPr>
        <w:t>de</w:t>
      </w:r>
      <w:proofErr w:type="spellEnd"/>
      <w:r>
        <w:rPr>
          <w:rFonts w:ascii="Liberation Serif" w:eastAsia="Liberation Serif" w:hAnsi="Liberation Serif" w:cs="Liberation Serif"/>
          <w:color w:val="000000"/>
        </w:rPr>
        <w:t xml:space="preserve"> _______.</w:t>
      </w: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5"/>
        <w:tblW w:w="8950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6828"/>
        <w:gridCol w:w="2122"/>
      </w:tblGrid>
      <w:tr w:rsidR="00D167BB"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Nome do médico: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CRM:</w:t>
            </w:r>
          </w:p>
        </w:tc>
      </w:tr>
      <w:tr w:rsidR="00D167BB"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Especialidade: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Estado:</w:t>
            </w:r>
          </w:p>
        </w:tc>
      </w:tr>
      <w:tr w:rsidR="00D167BB">
        <w:tc>
          <w:tcPr>
            <w:tcW w:w="8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Carimbo e assinatura:</w:t>
            </w:r>
          </w:p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  <w:p w:rsidR="00D167BB" w:rsidRDefault="00D167BB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D167BB">
        <w:tc>
          <w:tcPr>
            <w:tcW w:w="8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167BB" w:rsidRDefault="00926E95" w:rsidP="00A44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*Rubricar todas as páginas</w:t>
            </w:r>
          </w:p>
        </w:tc>
      </w:tr>
    </w:tbl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D167BB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420BFF" w:rsidRDefault="00420BFF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420BFF" w:rsidRDefault="00420BFF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Liberation Serif" w:eastAsia="Liberation Serif" w:hAnsi="Liberation Serif" w:cs="Liberation Serif"/>
          <w:color w:val="000000"/>
        </w:rPr>
      </w:pPr>
    </w:p>
    <w:p w:rsidR="00D167BB" w:rsidRDefault="00926E95" w:rsidP="00A44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</w:rPr>
        <w:t>Art. 299 do Código Penal: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p w:rsidR="00D167BB" w:rsidRDefault="00D167BB" w:rsidP="00A44805">
      <w:pPr>
        <w:ind w:left="0" w:hanging="2"/>
        <w:rPr>
          <w:rFonts w:ascii="Arial" w:eastAsia="Arial" w:hAnsi="Arial" w:cs="Arial"/>
          <w:sz w:val="21"/>
          <w:szCs w:val="21"/>
        </w:rPr>
      </w:pPr>
    </w:p>
    <w:p w:rsidR="00D167BB" w:rsidRDefault="000C1BC7" w:rsidP="000C1BC7">
      <w:pPr>
        <w:ind w:leftChars="0" w:left="0" w:firstLineChars="0" w:firstLine="0"/>
      </w:pPr>
      <w:bookmarkStart w:id="0" w:name="_GoBack"/>
      <w:bookmarkEnd w:id="0"/>
      <w:r>
        <w:t xml:space="preserve"> </w:t>
      </w:r>
    </w:p>
    <w:sectPr w:rsidR="00D167BB">
      <w:headerReference w:type="default" r:id="rId10"/>
      <w:footerReference w:type="default" r:id="rId11"/>
      <w:pgSz w:w="11906" w:h="16838"/>
      <w:pgMar w:top="892" w:right="1273" w:bottom="709" w:left="1701" w:header="8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A3F" w:rsidRDefault="00F70A3F" w:rsidP="00A44805">
      <w:pPr>
        <w:spacing w:line="240" w:lineRule="auto"/>
        <w:ind w:left="0" w:hanging="2"/>
      </w:pPr>
      <w:r>
        <w:separator/>
      </w:r>
    </w:p>
  </w:endnote>
  <w:endnote w:type="continuationSeparator" w:id="0">
    <w:p w:rsidR="00F70A3F" w:rsidRDefault="00F70A3F" w:rsidP="00A448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 Rounded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Av. Colombo, 5790 – Bloco C56 Sala 110 - CEP 87020-900 – Maringá - </w:t>
    </w:r>
    <w:proofErr w:type="gramStart"/>
    <w:r>
      <w:rPr>
        <w:color w:val="000000"/>
        <w:sz w:val="18"/>
        <w:szCs w:val="18"/>
      </w:rPr>
      <w:t>PR</w:t>
    </w:r>
    <w:proofErr w:type="gramEnd"/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Fone: (44) 3011-4345 </w:t>
    </w:r>
  </w:p>
  <w:p w:rsidR="00926E95" w:rsidRDefault="00F70A3F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hyperlink r:id="rId1">
      <w:r w:rsidR="00926E95">
        <w:rPr>
          <w:color w:val="0000FF"/>
          <w:sz w:val="18"/>
          <w:szCs w:val="18"/>
          <w:u w:val="single"/>
        </w:rPr>
        <w:t>www.pcc.uem.br</w:t>
      </w:r>
    </w:hyperlink>
    <w:r w:rsidR="00926E95">
      <w:rPr>
        <w:color w:val="000000"/>
        <w:sz w:val="18"/>
        <w:szCs w:val="18"/>
      </w:rPr>
      <w:t xml:space="preserve"> – e-mail: </w:t>
    </w:r>
    <w:hyperlink r:id="rId2">
      <w:r w:rsidR="00926E95">
        <w:rPr>
          <w:color w:val="0000FF"/>
          <w:sz w:val="18"/>
          <w:szCs w:val="18"/>
          <w:u w:val="single"/>
        </w:rPr>
        <w:t>sec-pcc@uem.br</w:t>
      </w:r>
    </w:hyperlink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A3F" w:rsidRDefault="00F70A3F" w:rsidP="00A44805">
      <w:pPr>
        <w:spacing w:line="240" w:lineRule="auto"/>
        <w:ind w:left="0" w:hanging="2"/>
      </w:pPr>
      <w:r>
        <w:separator/>
      </w:r>
    </w:p>
  </w:footnote>
  <w:footnote w:type="continuationSeparator" w:id="0">
    <w:p w:rsidR="00F70A3F" w:rsidRDefault="00F70A3F" w:rsidP="00A448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  <w:tbl>
    <w:tblPr>
      <w:tblStyle w:val="a9"/>
      <w:tblW w:w="9215" w:type="dxa"/>
      <w:tblInd w:w="-284" w:type="dxa"/>
      <w:tblLayout w:type="fixed"/>
      <w:tblLook w:val="0000" w:firstRow="0" w:lastRow="0" w:firstColumn="0" w:lastColumn="0" w:noHBand="0" w:noVBand="0"/>
    </w:tblPr>
    <w:tblGrid>
      <w:gridCol w:w="1418"/>
      <w:gridCol w:w="7797"/>
    </w:tblGrid>
    <w:tr w:rsidR="00926E95">
      <w:trPr>
        <w:trHeight w:val="1559"/>
      </w:trPr>
      <w:tc>
        <w:tcPr>
          <w:tcW w:w="1418" w:type="dxa"/>
        </w:tcPr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Arial Black" w:eastAsia="Arial Black" w:hAnsi="Arial Black" w:cs="Arial Black"/>
              <w:color w:val="000000"/>
              <w:sz w:val="28"/>
              <w:szCs w:val="28"/>
            </w:rPr>
          </w:pPr>
          <w:r>
            <w:rPr>
              <w:rFonts w:ascii="Arial Rounded" w:eastAsia="Arial Rounded" w:hAnsi="Arial Rounded" w:cs="Arial Rounded"/>
              <w:b/>
              <w:noProof/>
              <w:color w:val="000000"/>
              <w:sz w:val="32"/>
              <w:szCs w:val="32"/>
              <w:lang w:eastAsia="pt-BR"/>
            </w:rPr>
            <w:drawing>
              <wp:inline distT="0" distB="0" distL="114300" distR="114300" wp14:anchorId="4527C851" wp14:editId="223C9BC0">
                <wp:extent cx="635" cy="635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eastAsia="Arial Black" w:hAnsi="Arial Black" w:cs="Arial Black"/>
              <w:noProof/>
              <w:color w:val="000000"/>
              <w:sz w:val="28"/>
              <w:szCs w:val="28"/>
              <w:lang w:eastAsia="pt-BR"/>
            </w:rPr>
            <w:drawing>
              <wp:inline distT="0" distB="0" distL="114300" distR="114300" wp14:anchorId="0A2FE3CE" wp14:editId="6A42FB26">
                <wp:extent cx="786765" cy="87820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</w:tcPr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1" w:hanging="3"/>
            <w:jc w:val="center"/>
            <w:rPr>
              <w:rFonts w:ascii="Lucida Sans" w:eastAsia="Lucida Sans" w:hAnsi="Lucida Sans" w:cs="Lucida Sans"/>
              <w:b/>
              <w:color w:val="000000"/>
              <w:sz w:val="28"/>
              <w:szCs w:val="28"/>
            </w:rPr>
          </w:pPr>
          <w:r>
            <w:rPr>
              <w:rFonts w:ascii="Arial Black" w:eastAsia="Arial Black" w:hAnsi="Arial Black" w:cs="Arial Black"/>
              <w:color w:val="000000"/>
              <w:sz w:val="28"/>
              <w:szCs w:val="28"/>
            </w:rPr>
            <w:t>UNIVERSIDADE ESTADUAL DE MARINGÁ</w:t>
          </w:r>
          <w:r>
            <w:rPr>
              <w:rFonts w:ascii="Lucida Sans" w:eastAsia="Lucida Sans" w:hAnsi="Lucida Sans" w:cs="Lucida Sans"/>
              <w:b/>
              <w:i/>
              <w:color w:val="000000"/>
              <w:sz w:val="28"/>
              <w:szCs w:val="28"/>
            </w:rPr>
            <w:t xml:space="preserve"> </w:t>
          </w:r>
        </w:p>
        <w:p w:rsidR="00926E95" w:rsidRDefault="00926E95" w:rsidP="00A44805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 xml:space="preserve">Centro de Tecnologia - CTC </w:t>
          </w:r>
        </w:p>
        <w:p w:rsidR="00926E95" w:rsidRDefault="00926E95" w:rsidP="00A44805">
          <w:pPr>
            <w:ind w:left="0" w:hanging="2"/>
            <w:jc w:val="center"/>
            <w:rPr>
              <w:rFonts w:ascii="Arial Black" w:eastAsia="Arial Black" w:hAnsi="Arial Black" w:cs="Arial Black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sz w:val="22"/>
              <w:szCs w:val="22"/>
            </w:rPr>
            <w:t>Departamento de Informática - DIN</w:t>
          </w:r>
        </w:p>
        <w:p w:rsidR="00926E95" w:rsidRDefault="00926E95" w:rsidP="00A4480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</w:pPr>
          <w:r>
            <w:rPr>
              <w:rFonts w:ascii="Arial Black" w:eastAsia="Arial Black" w:hAnsi="Arial Black" w:cs="Arial Black"/>
              <w:b/>
              <w:color w:val="000000"/>
              <w:sz w:val="22"/>
              <w:szCs w:val="22"/>
            </w:rPr>
            <w:t>Programa de Pós-Graduação em Ciência da Computação – PCC</w:t>
          </w:r>
        </w:p>
      </w:tc>
    </w:tr>
  </w:tbl>
  <w:p w:rsidR="00926E95" w:rsidRDefault="00926E95" w:rsidP="00A44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BD6"/>
    <w:multiLevelType w:val="hybridMultilevel"/>
    <w:tmpl w:val="B7B42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E2193"/>
    <w:multiLevelType w:val="multilevel"/>
    <w:tmpl w:val="6EB225F4"/>
    <w:lvl w:ilvl="0">
      <w:start w:val="3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26E54BB"/>
    <w:multiLevelType w:val="multilevel"/>
    <w:tmpl w:val="BB54F4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5EBC20B6"/>
    <w:multiLevelType w:val="hybridMultilevel"/>
    <w:tmpl w:val="266A1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37F34"/>
    <w:multiLevelType w:val="multilevel"/>
    <w:tmpl w:val="524814C6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  <w:b/>
        <w:color w:val="auto"/>
        <w:vertAlign w:val="baseline"/>
      </w:rPr>
    </w:lvl>
    <w:lvl w:ilvl="1">
      <w:start w:val="1"/>
      <w:numFmt w:val="bullet"/>
      <w:lvlText w:val=""/>
      <w:lvlJc w:val="left"/>
      <w:pPr>
        <w:ind w:left="65" w:firstLine="0"/>
      </w:pPr>
    </w:lvl>
    <w:lvl w:ilvl="2">
      <w:start w:val="1"/>
      <w:numFmt w:val="bullet"/>
      <w:lvlText w:val=""/>
      <w:lvlJc w:val="left"/>
      <w:pPr>
        <w:ind w:left="65" w:firstLine="0"/>
      </w:pPr>
    </w:lvl>
    <w:lvl w:ilvl="3">
      <w:start w:val="1"/>
      <w:numFmt w:val="bullet"/>
      <w:lvlText w:val=""/>
      <w:lvlJc w:val="left"/>
      <w:pPr>
        <w:ind w:left="65" w:firstLine="0"/>
      </w:pPr>
    </w:lvl>
    <w:lvl w:ilvl="4">
      <w:start w:val="1"/>
      <w:numFmt w:val="bullet"/>
      <w:lvlText w:val=""/>
      <w:lvlJc w:val="left"/>
      <w:pPr>
        <w:ind w:left="65" w:firstLine="0"/>
      </w:pPr>
    </w:lvl>
    <w:lvl w:ilvl="5">
      <w:start w:val="1"/>
      <w:numFmt w:val="bullet"/>
      <w:lvlText w:val=""/>
      <w:lvlJc w:val="left"/>
      <w:pPr>
        <w:ind w:left="65" w:firstLine="0"/>
      </w:pPr>
    </w:lvl>
    <w:lvl w:ilvl="6">
      <w:start w:val="1"/>
      <w:numFmt w:val="bullet"/>
      <w:lvlText w:val=""/>
      <w:lvlJc w:val="left"/>
      <w:pPr>
        <w:ind w:left="65" w:firstLine="0"/>
      </w:pPr>
    </w:lvl>
    <w:lvl w:ilvl="7">
      <w:start w:val="1"/>
      <w:numFmt w:val="bullet"/>
      <w:lvlText w:val=""/>
      <w:lvlJc w:val="left"/>
      <w:pPr>
        <w:ind w:left="65" w:firstLine="0"/>
      </w:pPr>
    </w:lvl>
    <w:lvl w:ilvl="8">
      <w:start w:val="1"/>
      <w:numFmt w:val="bullet"/>
      <w:lvlText w:val=""/>
      <w:lvlJc w:val="left"/>
      <w:pPr>
        <w:ind w:left="65" w:firstLine="0"/>
      </w:pPr>
    </w:lvl>
  </w:abstractNum>
  <w:abstractNum w:abstractNumId="5">
    <w:nsid w:val="65C90A20"/>
    <w:multiLevelType w:val="multilevel"/>
    <w:tmpl w:val="1780D78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D4F143D"/>
    <w:multiLevelType w:val="hybridMultilevel"/>
    <w:tmpl w:val="F550A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67BB"/>
    <w:rsid w:val="000C1BC7"/>
    <w:rsid w:val="00420BFF"/>
    <w:rsid w:val="00763163"/>
    <w:rsid w:val="00926E95"/>
    <w:rsid w:val="009B5961"/>
    <w:rsid w:val="00A44805"/>
    <w:rsid w:val="00AA50E9"/>
    <w:rsid w:val="00C20CA6"/>
    <w:rsid w:val="00D167BB"/>
    <w:rsid w:val="00E52601"/>
    <w:rsid w:val="00EA727C"/>
    <w:rsid w:val="00EE1697"/>
    <w:rsid w:val="00F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jc w:val="center"/>
    </w:pPr>
    <w:rPr>
      <w:b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jc w:val="center"/>
    </w:pPr>
    <w:rPr>
      <w:b/>
      <w:sz w:val="3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encao">
    <w:name w:val="atencao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454" w:hanging="454"/>
      <w:jc w:val="left"/>
    </w:p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hAnsi="Arial Unicode M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gmail-msolistparagraph">
    <w:name w:val="gmail-msolistparagraph"/>
    <w:basedOn w:val="Normal"/>
    <w:pPr>
      <w:suppressAutoHyphens/>
      <w:spacing w:before="100" w:beforeAutospacing="1" w:after="100" w:afterAutospacing="1"/>
      <w:jc w:val="left"/>
    </w:pPr>
    <w:rPr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simples">
    <w:name w:val="Texto simples"/>
    <w:basedOn w:val="Normal"/>
    <w:pPr>
      <w:jc w:val="left"/>
    </w:pPr>
    <w:rPr>
      <w:rFonts w:ascii="Courier New" w:hAnsi="Courier New"/>
      <w:sz w:val="20"/>
    </w:rPr>
  </w:style>
  <w:style w:type="paragraph" w:customStyle="1" w:styleId="n">
    <w:name w:val="n"/>
    <w:basedOn w:val="Ttulo4"/>
    <w:pPr>
      <w:tabs>
        <w:tab w:val="left" w:pos="360"/>
      </w:tabs>
      <w:suppressAutoHyphens/>
      <w:autoSpaceDE w:val="0"/>
      <w:ind w:left="360" w:right="0" w:hanging="360"/>
      <w:jc w:val="both"/>
      <w:outlineLvl w:val="0"/>
    </w:pPr>
    <w:rPr>
      <w:rFonts w:ascii="Times New Roman" w:eastAsia="Batang" w:hAnsi="Times New Roman"/>
      <w:bCs/>
      <w:spacing w:val="0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A44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jc w:val="center"/>
    </w:pPr>
    <w:rPr>
      <w:b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i/>
    </w:rPr>
  </w:style>
  <w:style w:type="paragraph" w:styleId="Ttulo4">
    <w:name w:val="heading 4"/>
    <w:basedOn w:val="Normal"/>
    <w:next w:val="Normal"/>
    <w:pPr>
      <w:keepNext/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jc w:val="center"/>
    </w:pPr>
    <w:rPr>
      <w:b/>
      <w:sz w:val="3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tencao">
    <w:name w:val="atencao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customStyle="1" w:styleId="Recuodecorpodetexto31">
    <w:name w:val="Recuo de corpo de texto 31"/>
    <w:basedOn w:val="Normal"/>
    <w:pPr>
      <w:ind w:left="708" w:firstLine="0"/>
      <w:jc w:val="left"/>
    </w:pPr>
    <w:rPr>
      <w:sz w:val="28"/>
    </w:rPr>
  </w:style>
  <w:style w:type="paragraph" w:customStyle="1" w:styleId="Recuodecorpodetexto21">
    <w:name w:val="Recuo de corpo de texto 21"/>
    <w:basedOn w:val="Normal"/>
    <w:pPr>
      <w:ind w:left="3540" w:firstLine="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left="454" w:hanging="454"/>
      <w:jc w:val="left"/>
    </w:pPr>
  </w:style>
  <w:style w:type="paragraph" w:styleId="NormalWeb">
    <w:name w:val="Normal (Web)"/>
    <w:basedOn w:val="Normal"/>
    <w:pPr>
      <w:spacing w:before="100" w:after="100"/>
      <w:jc w:val="left"/>
    </w:pPr>
    <w:rPr>
      <w:rFonts w:ascii="Arial Unicode MS" w:hAnsi="Arial Unicode MS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gmail-msolistparagraph">
    <w:name w:val="gmail-msolistparagraph"/>
    <w:basedOn w:val="Normal"/>
    <w:pPr>
      <w:suppressAutoHyphens/>
      <w:spacing w:before="100" w:beforeAutospacing="1" w:after="100" w:afterAutospacing="1"/>
      <w:jc w:val="left"/>
    </w:pPr>
    <w:rPr>
      <w:lang w:eastAsia="pt-BR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simples">
    <w:name w:val="Texto simples"/>
    <w:basedOn w:val="Normal"/>
    <w:pPr>
      <w:jc w:val="left"/>
    </w:pPr>
    <w:rPr>
      <w:rFonts w:ascii="Courier New" w:hAnsi="Courier New"/>
      <w:sz w:val="20"/>
    </w:rPr>
  </w:style>
  <w:style w:type="paragraph" w:customStyle="1" w:styleId="n">
    <w:name w:val="n"/>
    <w:basedOn w:val="Ttulo4"/>
    <w:pPr>
      <w:tabs>
        <w:tab w:val="left" w:pos="360"/>
      </w:tabs>
      <w:suppressAutoHyphens/>
      <w:autoSpaceDE w:val="0"/>
      <w:ind w:left="360" w:right="0" w:hanging="360"/>
      <w:jc w:val="both"/>
      <w:outlineLvl w:val="0"/>
    </w:pPr>
    <w:rPr>
      <w:rFonts w:ascii="Times New Roman" w:eastAsia="Batang" w:hAnsi="Times New Roman"/>
      <w:bCs/>
      <w:spacing w:val="0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Noto Serif CJK SC" w:hAnsi="Liberation Serif" w:cs="Lohit Devanagari"/>
      <w:kern w:val="3"/>
      <w:position w:val="-1"/>
      <w:lang w:eastAsia="zh-CN" w:bidi="hi-IN"/>
    </w:rPr>
  </w:style>
  <w:style w:type="character" w:customStyle="1" w:styleId="TtuloChar">
    <w:name w:val="Título Char"/>
    <w:rPr>
      <w:b/>
      <w:w w:val="100"/>
      <w:position w:val="-1"/>
      <w:sz w:val="32"/>
      <w:effect w:val="none"/>
      <w:vertAlign w:val="baseline"/>
      <w:cs w:val="0"/>
      <w:em w:val="none"/>
      <w:lang w:eastAsia="ar-SA"/>
    </w:rPr>
  </w:style>
  <w:style w:type="character" w:customStyle="1" w:styleId="RodapChar">
    <w:name w:val="Rodapé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A4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cc@uem.br" TargetMode="External"/><Relationship Id="rId1" Type="http://schemas.openxmlformats.org/officeDocument/2006/relationships/hyperlink" Target="http://www.pcc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Xhs6VjjtJQKZ0zKQmjNFkOipA==">CgMxLjA4AHIhMXhRZ3RteUlNNVRZOF9mcjRpRTdrODZGVHp2NjQxMGtW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278AAC-FACA-4FF9-95F5-A288F7DB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admin</cp:lastModifiedBy>
  <cp:revision>2</cp:revision>
  <cp:lastPrinted>2023-12-19T20:29:00Z</cp:lastPrinted>
  <dcterms:created xsi:type="dcterms:W3CDTF">2023-12-20T18:05:00Z</dcterms:created>
  <dcterms:modified xsi:type="dcterms:W3CDTF">2023-12-20T18:05:00Z</dcterms:modified>
</cp:coreProperties>
</file>