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268" w:rsidRPr="00001C49" w:rsidRDefault="00364268" w:rsidP="00364268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001C49">
        <w:rPr>
          <w:rFonts w:ascii="Arial" w:hAnsi="Arial" w:cs="Arial"/>
          <w:b/>
          <w:sz w:val="22"/>
          <w:szCs w:val="22"/>
        </w:rPr>
        <w:t>UNIVERSIDADE ESTADUAL DE MARINGÁ</w:t>
      </w:r>
    </w:p>
    <w:p w:rsidR="00364268" w:rsidRPr="00001C49" w:rsidRDefault="00364268" w:rsidP="00364268">
      <w:pPr>
        <w:spacing w:before="120"/>
        <w:ind w:right="-426"/>
        <w:jc w:val="both"/>
        <w:rPr>
          <w:rFonts w:ascii="Arial" w:hAnsi="Arial" w:cs="Arial"/>
          <w:b/>
          <w:sz w:val="22"/>
          <w:szCs w:val="22"/>
        </w:rPr>
      </w:pPr>
      <w:r w:rsidRPr="00001C49">
        <w:rPr>
          <w:rFonts w:ascii="Arial" w:hAnsi="Arial" w:cs="Arial"/>
          <w:b/>
          <w:sz w:val="22"/>
          <w:szCs w:val="22"/>
        </w:rPr>
        <w:t xml:space="preserve">PROGRAMA DE PÓS-GRADUAÇÃO </w:t>
      </w:r>
      <w:smartTag w:uri="urn:schemas-microsoft-com:office:smarttags" w:element="PersonName">
        <w:smartTagPr>
          <w:attr w:name="ProductID" w:val="EM BIOCIￊNCIAS E FISIOPATOLOGIA"/>
        </w:smartTagPr>
        <w:r w:rsidRPr="00001C49">
          <w:rPr>
            <w:rFonts w:ascii="Arial" w:hAnsi="Arial" w:cs="Arial"/>
            <w:b/>
            <w:sz w:val="22"/>
            <w:szCs w:val="22"/>
          </w:rPr>
          <w:t xml:space="preserve">EM BIOCIÊNCIAS </w:t>
        </w:r>
        <w:r>
          <w:rPr>
            <w:rFonts w:ascii="Arial" w:hAnsi="Arial" w:cs="Arial"/>
            <w:b/>
            <w:sz w:val="22"/>
            <w:szCs w:val="22"/>
          </w:rPr>
          <w:t>E FISIOPATOLOGIA</w:t>
        </w:r>
      </w:smartTag>
    </w:p>
    <w:p w:rsidR="00364268" w:rsidRPr="00001C49" w:rsidRDefault="00364268" w:rsidP="00364268">
      <w:pPr>
        <w:rPr>
          <w:rFonts w:ascii="Arial" w:hAnsi="Arial" w:cs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78"/>
      </w:tblGrid>
      <w:tr w:rsidR="00364268" w:rsidRPr="00001C49" w:rsidTr="00364268">
        <w:tblPrEx>
          <w:tblCellMar>
            <w:top w:w="0" w:type="dxa"/>
            <w:bottom w:w="0" w:type="dxa"/>
          </w:tblCellMar>
        </w:tblPrEx>
        <w:tc>
          <w:tcPr>
            <w:tcW w:w="8978" w:type="dxa"/>
            <w:shd w:val="pct15" w:color="auto" w:fill="FFFFFF"/>
          </w:tcPr>
          <w:p w:rsidR="00364268" w:rsidRPr="00001C49" w:rsidRDefault="00364268" w:rsidP="00364268">
            <w:pPr>
              <w:pStyle w:val="Ttulo1"/>
              <w:spacing w:before="40" w:after="40"/>
              <w:rPr>
                <w:rFonts w:cs="Arial"/>
                <w:sz w:val="22"/>
                <w:szCs w:val="22"/>
              </w:rPr>
            </w:pPr>
            <w:r w:rsidRPr="00001C49">
              <w:rPr>
                <w:rFonts w:cs="Arial"/>
                <w:sz w:val="22"/>
                <w:szCs w:val="22"/>
              </w:rPr>
              <w:t>PROGRAMA DA DISCIPLINA</w:t>
            </w:r>
          </w:p>
        </w:tc>
      </w:tr>
    </w:tbl>
    <w:p w:rsidR="00364268" w:rsidRPr="00001C49" w:rsidRDefault="00364268" w:rsidP="00364268">
      <w:pPr>
        <w:rPr>
          <w:rFonts w:ascii="Arial" w:hAnsi="Arial" w:cs="Arial"/>
        </w:rPr>
      </w:pP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1560"/>
        <w:gridCol w:w="1725"/>
        <w:gridCol w:w="4489"/>
      </w:tblGrid>
      <w:tr w:rsidR="00364268" w:rsidRPr="00001C49" w:rsidTr="00087F07">
        <w:tblPrEx>
          <w:tblCellMar>
            <w:top w:w="0" w:type="dxa"/>
            <w:bottom w:w="0" w:type="dxa"/>
          </w:tblCellMar>
        </w:tblPrEx>
        <w:tc>
          <w:tcPr>
            <w:tcW w:w="8978" w:type="dxa"/>
            <w:gridSpan w:val="4"/>
          </w:tcPr>
          <w:p w:rsidR="00364268" w:rsidRPr="00364268" w:rsidRDefault="00364268" w:rsidP="00364268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240A79">
              <w:rPr>
                <w:rFonts w:ascii="Arial" w:hAnsi="Arial" w:cs="Arial"/>
                <w:b/>
                <w:sz w:val="20"/>
              </w:rPr>
              <w:t>CÓDIGO</w:t>
            </w:r>
            <w:r>
              <w:rPr>
                <w:rFonts w:ascii="Arial" w:hAnsi="Arial" w:cs="Arial"/>
                <w:sz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lang/>
              </w:rPr>
              <w:t xml:space="preserve"> </w:t>
            </w:r>
            <w:r w:rsidRPr="00364268">
              <w:rPr>
                <w:rFonts w:ascii="Arial" w:hAnsi="Arial"/>
                <w:sz w:val="20"/>
                <w:lang/>
              </w:rPr>
              <w:t>DAC4026</w:t>
            </w:r>
          </w:p>
          <w:p w:rsidR="00364268" w:rsidRDefault="00364268" w:rsidP="00364268">
            <w:pPr>
              <w:spacing w:before="120" w:after="120"/>
              <w:jc w:val="both"/>
              <w:rPr>
                <w:rFonts w:ascii="Arial" w:hAnsi="Arial"/>
                <w:sz w:val="20"/>
                <w:lang/>
              </w:rPr>
            </w:pPr>
            <w:r w:rsidRPr="00240A79">
              <w:rPr>
                <w:rFonts w:ascii="Arial" w:hAnsi="Arial" w:cs="Arial"/>
                <w:b/>
                <w:sz w:val="20"/>
              </w:rPr>
              <w:t>NOME</w:t>
            </w:r>
            <w:r w:rsidRPr="00364268">
              <w:rPr>
                <w:rFonts w:ascii="Arial" w:hAnsi="Arial" w:cs="Arial"/>
                <w:sz w:val="20"/>
              </w:rPr>
              <w:t xml:space="preserve">: </w:t>
            </w:r>
            <w:r w:rsidRPr="00240A79">
              <w:rPr>
                <w:rFonts w:ascii="Arial" w:hAnsi="Arial"/>
                <w:sz w:val="22"/>
                <w:szCs w:val="22"/>
                <w:lang/>
              </w:rPr>
              <w:t>F</w:t>
            </w:r>
            <w:r w:rsidR="00240A79" w:rsidRPr="00240A79">
              <w:rPr>
                <w:rFonts w:ascii="Arial" w:hAnsi="Arial"/>
                <w:sz w:val="22"/>
                <w:szCs w:val="22"/>
                <w:lang/>
              </w:rPr>
              <w:t>isiologia do sistema imunitário</w:t>
            </w:r>
          </w:p>
          <w:p w:rsidR="00240A79" w:rsidRPr="00001C49" w:rsidRDefault="00240A79" w:rsidP="00364268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240A79">
              <w:rPr>
                <w:rFonts w:ascii="Arial" w:hAnsi="Arial"/>
                <w:b/>
                <w:sz w:val="20"/>
                <w:lang/>
              </w:rPr>
              <w:t>CURSO</w:t>
            </w:r>
            <w:r>
              <w:rPr>
                <w:rFonts w:ascii="Arial" w:hAnsi="Arial"/>
                <w:sz w:val="20"/>
                <w:lang/>
              </w:rPr>
              <w:t xml:space="preserve">: </w:t>
            </w:r>
            <w:r w:rsidRPr="00240A79">
              <w:rPr>
                <w:rFonts w:ascii="Arial" w:hAnsi="Arial"/>
                <w:sz w:val="22"/>
                <w:szCs w:val="22"/>
                <w:lang/>
              </w:rPr>
              <w:t>Mestrado</w:t>
            </w:r>
            <w:r w:rsidR="006278A5">
              <w:rPr>
                <w:rFonts w:ascii="Arial" w:hAnsi="Arial"/>
                <w:sz w:val="22"/>
                <w:szCs w:val="22"/>
                <w:lang/>
              </w:rPr>
              <w:t xml:space="preserve"> e Doutorado</w:t>
            </w:r>
          </w:p>
        </w:tc>
      </w:tr>
      <w:tr w:rsidR="006278A5" w:rsidRPr="00001C49" w:rsidTr="00087F0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489" w:type="dxa"/>
            <w:gridSpan w:val="3"/>
          </w:tcPr>
          <w:p w:rsidR="006278A5" w:rsidRPr="00001C49" w:rsidRDefault="006278A5" w:rsidP="00364268">
            <w:pPr>
              <w:jc w:val="center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>CRÉDITOS</w:t>
            </w:r>
          </w:p>
        </w:tc>
        <w:tc>
          <w:tcPr>
            <w:tcW w:w="4489" w:type="dxa"/>
            <w:vMerge w:val="restart"/>
          </w:tcPr>
          <w:p w:rsidR="006278A5" w:rsidRPr="00001C49" w:rsidRDefault="006278A5" w:rsidP="006278A5">
            <w:pPr>
              <w:ind w:left="47"/>
              <w:jc w:val="center"/>
              <w:rPr>
                <w:rFonts w:ascii="Arial" w:hAnsi="Arial" w:cs="Arial"/>
              </w:rPr>
            </w:pPr>
            <w:r w:rsidRPr="00001C49">
              <w:rPr>
                <w:rFonts w:ascii="Arial" w:hAnsi="Arial" w:cs="Arial"/>
                <w:sz w:val="20"/>
              </w:rPr>
              <w:t>CARGA HORÁRIA TOTAL</w:t>
            </w:r>
            <w:r w:rsidRPr="00001C49">
              <w:rPr>
                <w:rFonts w:ascii="Arial" w:hAnsi="Arial" w:cs="Arial"/>
              </w:rPr>
              <w:t>:</w:t>
            </w:r>
          </w:p>
          <w:p w:rsidR="006278A5" w:rsidRPr="000F0BBF" w:rsidRDefault="006278A5" w:rsidP="006278A5">
            <w:pPr>
              <w:spacing w:before="120"/>
              <w:ind w:right="4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 horas</w:t>
            </w:r>
          </w:p>
        </w:tc>
      </w:tr>
      <w:tr w:rsidR="006278A5" w:rsidRPr="00001C49" w:rsidTr="00087F0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204" w:type="dxa"/>
          </w:tcPr>
          <w:p w:rsidR="006278A5" w:rsidRPr="006278A5" w:rsidRDefault="006278A5" w:rsidP="00364268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6278A5">
              <w:rPr>
                <w:rFonts w:ascii="Arial" w:hAnsi="Arial" w:cs="Arial"/>
                <w:b/>
                <w:sz w:val="20"/>
              </w:rPr>
              <w:t>TOTAL: 02</w:t>
            </w:r>
          </w:p>
        </w:tc>
        <w:tc>
          <w:tcPr>
            <w:tcW w:w="1560" w:type="dxa"/>
          </w:tcPr>
          <w:p w:rsidR="006278A5" w:rsidRPr="00001C49" w:rsidRDefault="006278A5" w:rsidP="00364268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>PRÁTICOS:</w:t>
            </w:r>
          </w:p>
        </w:tc>
        <w:tc>
          <w:tcPr>
            <w:tcW w:w="1725" w:type="dxa"/>
          </w:tcPr>
          <w:p w:rsidR="006278A5" w:rsidRPr="00001C49" w:rsidRDefault="006278A5" w:rsidP="00364268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 xml:space="preserve">TEÓRICOS: </w:t>
            </w: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4489" w:type="dxa"/>
            <w:vMerge/>
          </w:tcPr>
          <w:p w:rsidR="006278A5" w:rsidRPr="00001C49" w:rsidRDefault="006278A5" w:rsidP="0036426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64268" w:rsidRPr="00001C49" w:rsidTr="00087F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89" w:type="dxa"/>
            <w:gridSpan w:val="3"/>
          </w:tcPr>
          <w:p w:rsidR="00364268" w:rsidRPr="00001C49" w:rsidRDefault="00364268" w:rsidP="00364268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 xml:space="preserve">PRÉ-REQUISITOS: </w:t>
            </w:r>
          </w:p>
        </w:tc>
        <w:tc>
          <w:tcPr>
            <w:tcW w:w="4489" w:type="dxa"/>
          </w:tcPr>
          <w:p w:rsidR="00364268" w:rsidRPr="00001C49" w:rsidRDefault="00364268" w:rsidP="00364268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 xml:space="preserve">CO-REQUISITOS: </w:t>
            </w:r>
          </w:p>
        </w:tc>
      </w:tr>
    </w:tbl>
    <w:p w:rsidR="00240A79" w:rsidRDefault="00240A79" w:rsidP="00240A79">
      <w:pPr>
        <w:jc w:val="both"/>
        <w:rPr>
          <w:rFonts w:ascii="Arial" w:hAnsi="Arial" w:cs="Arial"/>
          <w:i/>
          <w:sz w:val="16"/>
          <w:szCs w:val="16"/>
        </w:rPr>
      </w:pPr>
    </w:p>
    <w:p w:rsidR="00364268" w:rsidRDefault="00364268" w:rsidP="00364268"/>
    <w:p w:rsidR="00364268" w:rsidRPr="00364268" w:rsidRDefault="00364268" w:rsidP="00364268">
      <w:pPr>
        <w:rPr>
          <w:rFonts w:ascii="Arial" w:hAnsi="Arial"/>
          <w:b/>
          <w:sz w:val="20"/>
          <w:lang/>
        </w:rPr>
      </w:pPr>
      <w:r w:rsidRPr="00364268">
        <w:rPr>
          <w:rFonts w:ascii="Arial" w:hAnsi="Arial"/>
          <w:b/>
          <w:sz w:val="20"/>
          <w:lang/>
        </w:rPr>
        <w:t>EMENTA:</w:t>
      </w:r>
    </w:p>
    <w:p w:rsidR="00364268" w:rsidRPr="00364268" w:rsidRDefault="00364268" w:rsidP="00364268">
      <w:pPr>
        <w:rPr>
          <w:rFonts w:ascii="Arial" w:hAnsi="Arial"/>
          <w:sz w:val="20"/>
          <w:lang/>
        </w:rPr>
      </w:pPr>
    </w:p>
    <w:p w:rsidR="00364268" w:rsidRPr="00240A79" w:rsidRDefault="00364268" w:rsidP="00240A79">
      <w:pPr>
        <w:jc w:val="both"/>
        <w:rPr>
          <w:rFonts w:ascii="Arial" w:hAnsi="Arial"/>
          <w:sz w:val="22"/>
          <w:szCs w:val="22"/>
          <w:lang/>
        </w:rPr>
      </w:pPr>
      <w:r w:rsidRPr="00240A79">
        <w:rPr>
          <w:rFonts w:ascii="Arial" w:hAnsi="Arial"/>
          <w:sz w:val="22"/>
          <w:szCs w:val="22"/>
          <w:lang/>
        </w:rPr>
        <w:t>Tópicos atuais sobre o funcionamento das células e tecidos do sistema imunitário humano, dos seus princípios fundamentais, dos tipos e das propriedades da resposta imune como base de estudo em processos específicos, relacionados a doenças infecciosas.</w:t>
      </w:r>
    </w:p>
    <w:p w:rsidR="00364268" w:rsidRPr="00364268" w:rsidRDefault="00364268" w:rsidP="00364268">
      <w:pPr>
        <w:rPr>
          <w:rFonts w:ascii="Arial" w:hAnsi="Arial"/>
          <w:sz w:val="20"/>
          <w:lang/>
        </w:rPr>
      </w:pPr>
    </w:p>
    <w:p w:rsidR="00364268" w:rsidRPr="00364268" w:rsidRDefault="00364268" w:rsidP="00364268">
      <w:pPr>
        <w:snapToGrid w:val="0"/>
        <w:rPr>
          <w:rFonts w:ascii="Arial" w:hAnsi="Arial"/>
          <w:b/>
          <w:sz w:val="20"/>
          <w:lang/>
        </w:rPr>
      </w:pPr>
      <w:r w:rsidRPr="00364268">
        <w:rPr>
          <w:rFonts w:ascii="Arial" w:hAnsi="Arial"/>
          <w:b/>
          <w:sz w:val="20"/>
          <w:lang/>
        </w:rPr>
        <w:t>PROGRAMA:</w:t>
      </w:r>
    </w:p>
    <w:p w:rsidR="00364268" w:rsidRPr="00364268" w:rsidRDefault="00364268" w:rsidP="00364268">
      <w:pPr>
        <w:snapToGrid w:val="0"/>
        <w:rPr>
          <w:rFonts w:ascii="Arial" w:hAnsi="Arial"/>
          <w:sz w:val="20"/>
          <w:lang/>
        </w:rPr>
      </w:pPr>
    </w:p>
    <w:p w:rsidR="00364268" w:rsidRPr="00240A79" w:rsidRDefault="00364268" w:rsidP="00240A79">
      <w:pPr>
        <w:numPr>
          <w:ilvl w:val="0"/>
          <w:numId w:val="9"/>
        </w:numPr>
        <w:suppressAutoHyphens/>
        <w:ind w:left="284" w:hanging="284"/>
        <w:rPr>
          <w:rFonts w:ascii="Arial" w:hAnsi="Arial"/>
          <w:sz w:val="22"/>
          <w:szCs w:val="22"/>
          <w:lang/>
        </w:rPr>
      </w:pPr>
      <w:r w:rsidRPr="00240A79">
        <w:rPr>
          <w:rFonts w:ascii="Arial" w:hAnsi="Arial"/>
          <w:sz w:val="22"/>
          <w:szCs w:val="22"/>
          <w:lang/>
        </w:rPr>
        <w:t>Introdução à imunologia</w:t>
      </w:r>
    </w:p>
    <w:p w:rsidR="00364268" w:rsidRPr="00240A79" w:rsidRDefault="00364268" w:rsidP="00240A79">
      <w:pPr>
        <w:numPr>
          <w:ilvl w:val="0"/>
          <w:numId w:val="9"/>
        </w:numPr>
        <w:suppressAutoHyphens/>
        <w:ind w:left="284" w:hanging="284"/>
        <w:rPr>
          <w:rFonts w:ascii="Arial" w:hAnsi="Arial"/>
          <w:sz w:val="22"/>
          <w:szCs w:val="22"/>
          <w:lang/>
        </w:rPr>
      </w:pPr>
      <w:r w:rsidRPr="00240A79">
        <w:rPr>
          <w:rFonts w:ascii="Arial" w:hAnsi="Arial"/>
          <w:sz w:val="22"/>
          <w:szCs w:val="22"/>
          <w:lang/>
        </w:rPr>
        <w:t>Imunidade natural</w:t>
      </w:r>
    </w:p>
    <w:p w:rsidR="00364268" w:rsidRPr="00240A79" w:rsidRDefault="00364268" w:rsidP="00240A79">
      <w:pPr>
        <w:numPr>
          <w:ilvl w:val="0"/>
          <w:numId w:val="9"/>
        </w:numPr>
        <w:suppressAutoHyphens/>
        <w:ind w:left="284" w:hanging="284"/>
        <w:rPr>
          <w:rFonts w:ascii="Arial" w:hAnsi="Arial"/>
          <w:sz w:val="22"/>
          <w:szCs w:val="22"/>
          <w:lang/>
        </w:rPr>
      </w:pPr>
      <w:r w:rsidRPr="00240A79">
        <w:rPr>
          <w:rFonts w:ascii="Arial" w:hAnsi="Arial"/>
          <w:sz w:val="22"/>
          <w:szCs w:val="22"/>
          <w:lang/>
        </w:rPr>
        <w:t>Células e tecidos do sistema imunitário</w:t>
      </w:r>
    </w:p>
    <w:p w:rsidR="00364268" w:rsidRPr="00240A79" w:rsidRDefault="00364268" w:rsidP="00240A79">
      <w:pPr>
        <w:numPr>
          <w:ilvl w:val="0"/>
          <w:numId w:val="9"/>
        </w:numPr>
        <w:suppressAutoHyphens/>
        <w:ind w:left="284" w:hanging="284"/>
        <w:rPr>
          <w:rFonts w:ascii="Arial" w:hAnsi="Arial"/>
          <w:sz w:val="22"/>
          <w:szCs w:val="22"/>
          <w:lang/>
        </w:rPr>
      </w:pPr>
      <w:r w:rsidRPr="00240A79">
        <w:rPr>
          <w:rFonts w:ascii="Arial" w:hAnsi="Arial"/>
          <w:sz w:val="22"/>
          <w:szCs w:val="22"/>
          <w:lang/>
        </w:rPr>
        <w:t>Antígenos e anticorpos</w:t>
      </w:r>
    </w:p>
    <w:p w:rsidR="00364268" w:rsidRPr="00240A79" w:rsidRDefault="00364268" w:rsidP="00240A79">
      <w:pPr>
        <w:numPr>
          <w:ilvl w:val="0"/>
          <w:numId w:val="9"/>
        </w:numPr>
        <w:suppressAutoHyphens/>
        <w:ind w:left="284" w:hanging="284"/>
        <w:rPr>
          <w:rFonts w:ascii="Arial" w:hAnsi="Arial"/>
          <w:sz w:val="22"/>
          <w:szCs w:val="22"/>
          <w:lang/>
        </w:rPr>
      </w:pPr>
      <w:r w:rsidRPr="00240A79">
        <w:rPr>
          <w:rFonts w:ascii="Arial" w:hAnsi="Arial"/>
          <w:sz w:val="22"/>
          <w:szCs w:val="22"/>
          <w:lang/>
        </w:rPr>
        <w:t xml:space="preserve">Processamento antigênico e o complexo principal de </w:t>
      </w:r>
      <w:proofErr w:type="spellStart"/>
      <w:r w:rsidRPr="00240A79">
        <w:rPr>
          <w:rFonts w:ascii="Arial" w:hAnsi="Arial"/>
          <w:sz w:val="22"/>
          <w:szCs w:val="22"/>
          <w:lang/>
        </w:rPr>
        <w:t>histocompatibilidade</w:t>
      </w:r>
      <w:proofErr w:type="spellEnd"/>
    </w:p>
    <w:p w:rsidR="00364268" w:rsidRPr="00240A79" w:rsidRDefault="00364268" w:rsidP="00240A79">
      <w:pPr>
        <w:numPr>
          <w:ilvl w:val="0"/>
          <w:numId w:val="9"/>
        </w:numPr>
        <w:suppressAutoHyphens/>
        <w:ind w:left="284" w:hanging="284"/>
        <w:rPr>
          <w:rFonts w:ascii="Arial" w:hAnsi="Arial"/>
          <w:sz w:val="22"/>
          <w:szCs w:val="22"/>
          <w:lang/>
        </w:rPr>
      </w:pPr>
      <w:r w:rsidRPr="00240A79">
        <w:rPr>
          <w:rFonts w:ascii="Arial" w:hAnsi="Arial"/>
          <w:sz w:val="22"/>
          <w:szCs w:val="22"/>
          <w:lang/>
        </w:rPr>
        <w:t>Receptores antigênicos e</w:t>
      </w:r>
      <w:proofErr w:type="gramStart"/>
      <w:r w:rsidRPr="00240A79">
        <w:rPr>
          <w:rFonts w:ascii="Arial" w:hAnsi="Arial"/>
          <w:sz w:val="22"/>
          <w:szCs w:val="22"/>
          <w:lang/>
        </w:rPr>
        <w:t xml:space="preserve">  </w:t>
      </w:r>
      <w:proofErr w:type="gramEnd"/>
      <w:r w:rsidRPr="00240A79">
        <w:rPr>
          <w:rFonts w:ascii="Arial" w:hAnsi="Arial"/>
          <w:sz w:val="22"/>
          <w:szCs w:val="22"/>
          <w:lang/>
        </w:rPr>
        <w:t>moléculas acessórias de linfócitos T e B</w:t>
      </w:r>
    </w:p>
    <w:p w:rsidR="00364268" w:rsidRPr="00240A79" w:rsidRDefault="00364268" w:rsidP="00240A79">
      <w:pPr>
        <w:numPr>
          <w:ilvl w:val="0"/>
          <w:numId w:val="9"/>
        </w:numPr>
        <w:suppressAutoHyphens/>
        <w:ind w:left="284" w:hanging="284"/>
        <w:rPr>
          <w:rFonts w:ascii="Arial" w:hAnsi="Arial"/>
          <w:sz w:val="22"/>
          <w:szCs w:val="22"/>
          <w:lang/>
        </w:rPr>
      </w:pPr>
      <w:r w:rsidRPr="00240A79">
        <w:rPr>
          <w:rFonts w:ascii="Arial" w:hAnsi="Arial"/>
          <w:sz w:val="22"/>
          <w:szCs w:val="22"/>
          <w:lang/>
        </w:rPr>
        <w:t>Ontogenia e diferenciação de linfócitos T e B</w:t>
      </w:r>
    </w:p>
    <w:p w:rsidR="00364268" w:rsidRPr="00240A79" w:rsidRDefault="00364268" w:rsidP="00240A79">
      <w:pPr>
        <w:numPr>
          <w:ilvl w:val="0"/>
          <w:numId w:val="9"/>
        </w:numPr>
        <w:suppressAutoHyphens/>
        <w:ind w:left="284" w:hanging="284"/>
        <w:rPr>
          <w:rFonts w:ascii="Arial" w:hAnsi="Arial"/>
          <w:sz w:val="22"/>
          <w:szCs w:val="22"/>
          <w:lang/>
        </w:rPr>
      </w:pPr>
      <w:r w:rsidRPr="00240A79">
        <w:rPr>
          <w:rFonts w:ascii="Arial" w:hAnsi="Arial"/>
          <w:sz w:val="22"/>
          <w:szCs w:val="22"/>
          <w:lang/>
        </w:rPr>
        <w:t>Ativação de linfócitos T e B</w:t>
      </w:r>
    </w:p>
    <w:p w:rsidR="00364268" w:rsidRPr="00240A79" w:rsidRDefault="00364268" w:rsidP="00240A79">
      <w:pPr>
        <w:numPr>
          <w:ilvl w:val="0"/>
          <w:numId w:val="9"/>
        </w:numPr>
        <w:suppressAutoHyphens/>
        <w:ind w:left="284" w:hanging="284"/>
        <w:rPr>
          <w:rFonts w:ascii="Arial" w:hAnsi="Arial"/>
          <w:sz w:val="22"/>
          <w:szCs w:val="22"/>
          <w:lang/>
        </w:rPr>
      </w:pPr>
      <w:r w:rsidRPr="00240A79">
        <w:rPr>
          <w:rFonts w:ascii="Arial" w:hAnsi="Arial"/>
          <w:sz w:val="22"/>
          <w:szCs w:val="22"/>
          <w:lang/>
        </w:rPr>
        <w:t>Mecanismos efetores da resposta imune celular</w:t>
      </w:r>
    </w:p>
    <w:p w:rsidR="00364268" w:rsidRPr="00240A79" w:rsidRDefault="00364268" w:rsidP="00240A79">
      <w:pPr>
        <w:numPr>
          <w:ilvl w:val="0"/>
          <w:numId w:val="9"/>
        </w:numPr>
        <w:suppressAutoHyphens/>
        <w:ind w:left="284" w:hanging="284"/>
        <w:rPr>
          <w:rFonts w:ascii="Arial" w:hAnsi="Arial"/>
          <w:sz w:val="22"/>
          <w:szCs w:val="22"/>
          <w:lang/>
        </w:rPr>
      </w:pPr>
      <w:r w:rsidRPr="00240A79">
        <w:rPr>
          <w:rFonts w:ascii="Arial" w:hAnsi="Arial"/>
          <w:sz w:val="22"/>
          <w:szCs w:val="22"/>
          <w:lang/>
        </w:rPr>
        <w:t>Mecanismos efetores da resposta imune humoral</w:t>
      </w:r>
    </w:p>
    <w:p w:rsidR="00364268" w:rsidRPr="00240A79" w:rsidRDefault="00364268" w:rsidP="00240A79">
      <w:pPr>
        <w:numPr>
          <w:ilvl w:val="0"/>
          <w:numId w:val="9"/>
        </w:numPr>
        <w:ind w:left="284" w:hanging="284"/>
        <w:rPr>
          <w:rFonts w:ascii="Arial" w:hAnsi="Arial"/>
          <w:sz w:val="22"/>
          <w:szCs w:val="22"/>
          <w:lang/>
        </w:rPr>
      </w:pPr>
      <w:r w:rsidRPr="00240A79">
        <w:rPr>
          <w:rFonts w:ascii="Arial" w:hAnsi="Arial"/>
          <w:sz w:val="22"/>
          <w:szCs w:val="22"/>
          <w:lang/>
        </w:rPr>
        <w:t xml:space="preserve">Regulação da resposta imunitária </w:t>
      </w:r>
      <w:proofErr w:type="gramStart"/>
      <w:r w:rsidRPr="00240A79">
        <w:rPr>
          <w:rFonts w:ascii="Arial" w:hAnsi="Arial"/>
          <w:sz w:val="22"/>
          <w:szCs w:val="22"/>
          <w:lang/>
        </w:rPr>
        <w:t>à</w:t>
      </w:r>
      <w:proofErr w:type="gramEnd"/>
      <w:r w:rsidRPr="00240A79">
        <w:rPr>
          <w:rFonts w:ascii="Arial" w:hAnsi="Arial"/>
          <w:sz w:val="22"/>
          <w:szCs w:val="22"/>
          <w:lang/>
        </w:rPr>
        <w:t xml:space="preserve"> antígenos </w:t>
      </w:r>
      <w:proofErr w:type="spellStart"/>
      <w:r w:rsidRPr="00240A79">
        <w:rPr>
          <w:rFonts w:ascii="Arial" w:hAnsi="Arial"/>
          <w:sz w:val="22"/>
          <w:szCs w:val="22"/>
          <w:lang/>
        </w:rPr>
        <w:t>própios</w:t>
      </w:r>
      <w:proofErr w:type="spellEnd"/>
      <w:r w:rsidRPr="00240A79">
        <w:rPr>
          <w:rFonts w:ascii="Arial" w:hAnsi="Arial"/>
          <w:sz w:val="22"/>
          <w:szCs w:val="22"/>
          <w:lang/>
        </w:rPr>
        <w:t xml:space="preserve"> e não </w:t>
      </w:r>
      <w:proofErr w:type="spellStart"/>
      <w:r w:rsidRPr="00240A79">
        <w:rPr>
          <w:rFonts w:ascii="Arial" w:hAnsi="Arial"/>
          <w:sz w:val="22"/>
          <w:szCs w:val="22"/>
          <w:lang/>
        </w:rPr>
        <w:t>própios</w:t>
      </w:r>
      <w:proofErr w:type="spellEnd"/>
    </w:p>
    <w:p w:rsidR="00364268" w:rsidRPr="00364268" w:rsidRDefault="00364268" w:rsidP="00364268">
      <w:pPr>
        <w:rPr>
          <w:rFonts w:ascii="Arial" w:hAnsi="Arial"/>
          <w:sz w:val="20"/>
          <w:lang/>
        </w:rPr>
      </w:pPr>
    </w:p>
    <w:p w:rsidR="00364268" w:rsidRPr="00364268" w:rsidRDefault="00364268" w:rsidP="00364268">
      <w:pPr>
        <w:snapToGrid w:val="0"/>
        <w:rPr>
          <w:rFonts w:ascii="Arial" w:hAnsi="Arial"/>
          <w:b/>
          <w:sz w:val="20"/>
          <w:lang w:val="en-US"/>
        </w:rPr>
      </w:pPr>
      <w:r w:rsidRPr="00364268">
        <w:rPr>
          <w:rFonts w:ascii="Arial" w:hAnsi="Arial"/>
          <w:b/>
          <w:sz w:val="20"/>
          <w:lang w:val="en-US"/>
        </w:rPr>
        <w:t>BIBLIOGRAFIA:</w:t>
      </w:r>
    </w:p>
    <w:p w:rsidR="00364268" w:rsidRPr="00364268" w:rsidRDefault="00364268" w:rsidP="00364268">
      <w:pPr>
        <w:suppressAutoHyphens/>
        <w:snapToGrid w:val="0"/>
        <w:jc w:val="both"/>
        <w:rPr>
          <w:rFonts w:ascii="Arial" w:hAnsi="Arial"/>
          <w:sz w:val="20"/>
          <w:lang w:val="es-ES_tradnl"/>
        </w:rPr>
      </w:pPr>
    </w:p>
    <w:p w:rsidR="00364268" w:rsidRPr="00240A79" w:rsidRDefault="00364268" w:rsidP="00240A79">
      <w:pPr>
        <w:numPr>
          <w:ilvl w:val="0"/>
          <w:numId w:val="10"/>
        </w:numPr>
        <w:tabs>
          <w:tab w:val="clear" w:pos="720"/>
          <w:tab w:val="num" w:pos="284"/>
        </w:tabs>
        <w:suppressAutoHyphens/>
        <w:snapToGrid w:val="0"/>
        <w:spacing w:before="60"/>
        <w:ind w:left="284" w:hanging="284"/>
        <w:jc w:val="both"/>
        <w:rPr>
          <w:rFonts w:ascii="Arial" w:hAnsi="Arial"/>
          <w:sz w:val="22"/>
          <w:szCs w:val="22"/>
          <w:lang w:val="es-ES_tradnl"/>
        </w:rPr>
      </w:pPr>
      <w:hyperlink r:id="rId5" w:history="1">
        <w:r w:rsidRPr="00240A79">
          <w:rPr>
            <w:rStyle w:val="Hyperlink"/>
            <w:rFonts w:ascii="Arial" w:hAnsi="Arial"/>
            <w:color w:val="auto"/>
            <w:sz w:val="22"/>
            <w:szCs w:val="22"/>
            <w:u w:val="none"/>
            <w:lang w:val="en-US"/>
          </w:rPr>
          <w:t>Jamieson DJ, Theiler RN, Rasmussen SA.</w:t>
        </w:r>
      </w:hyperlink>
      <w:r w:rsidRPr="00240A79">
        <w:rPr>
          <w:rFonts w:ascii="Arial" w:hAnsi="Arial"/>
          <w:sz w:val="22"/>
          <w:szCs w:val="22"/>
          <w:lang w:val="en-US"/>
        </w:rPr>
        <w:t xml:space="preserve"> Emerging infections and pregnancy.</w:t>
      </w:r>
      <w:r w:rsidRPr="00240A79">
        <w:rPr>
          <w:rFonts w:ascii="Arial" w:hAnsi="Arial"/>
          <w:sz w:val="22"/>
          <w:szCs w:val="22"/>
          <w:lang w:val="en-US"/>
        </w:rPr>
        <w:br/>
      </w:r>
      <w:proofErr w:type="spellStart"/>
      <w:r w:rsidRPr="00240A79">
        <w:rPr>
          <w:rFonts w:ascii="Arial" w:hAnsi="Arial"/>
          <w:sz w:val="22"/>
          <w:szCs w:val="22"/>
          <w:lang w:val="en-US"/>
        </w:rPr>
        <w:t>Emerg</w:t>
      </w:r>
      <w:proofErr w:type="spellEnd"/>
      <w:r w:rsidRPr="00240A79">
        <w:rPr>
          <w:rFonts w:ascii="Arial" w:hAnsi="Arial"/>
          <w:sz w:val="22"/>
          <w:szCs w:val="22"/>
          <w:lang w:val="en-US"/>
        </w:rPr>
        <w:t xml:space="preserve"> Infect Dis. 2006 Nov</w:t>
      </w:r>
      <w:proofErr w:type="gramStart"/>
      <w:r w:rsidRPr="00240A79">
        <w:rPr>
          <w:rFonts w:ascii="Arial" w:hAnsi="Arial"/>
          <w:sz w:val="22"/>
          <w:szCs w:val="22"/>
          <w:lang w:val="en-US"/>
        </w:rPr>
        <w:t>;12</w:t>
      </w:r>
      <w:proofErr w:type="gramEnd"/>
      <w:r w:rsidRPr="00240A79">
        <w:rPr>
          <w:rFonts w:ascii="Arial" w:hAnsi="Arial"/>
          <w:sz w:val="22"/>
          <w:szCs w:val="22"/>
          <w:lang w:val="en-US"/>
        </w:rPr>
        <w:t xml:space="preserve">(11):1638-43. </w:t>
      </w:r>
      <w:proofErr w:type="spellStart"/>
      <w:r w:rsidRPr="00240A79">
        <w:rPr>
          <w:rFonts w:ascii="Arial" w:hAnsi="Arial"/>
          <w:sz w:val="22"/>
          <w:szCs w:val="22"/>
          <w:lang w:val="es-ES_tradnl"/>
        </w:rPr>
        <w:t>Review</w:t>
      </w:r>
      <w:proofErr w:type="spellEnd"/>
      <w:r w:rsidRPr="00240A79">
        <w:rPr>
          <w:rFonts w:ascii="Arial" w:hAnsi="Arial"/>
          <w:sz w:val="22"/>
          <w:szCs w:val="22"/>
          <w:lang w:val="es-ES_tradnl"/>
        </w:rPr>
        <w:t>.</w:t>
      </w:r>
    </w:p>
    <w:p w:rsidR="00364268" w:rsidRPr="00240A79" w:rsidRDefault="00364268" w:rsidP="00240A79">
      <w:pPr>
        <w:numPr>
          <w:ilvl w:val="0"/>
          <w:numId w:val="10"/>
        </w:numPr>
        <w:tabs>
          <w:tab w:val="clear" w:pos="720"/>
          <w:tab w:val="num" w:pos="284"/>
        </w:tabs>
        <w:suppressAutoHyphens/>
        <w:spacing w:before="60"/>
        <w:ind w:left="284" w:hanging="284"/>
        <w:jc w:val="both"/>
        <w:rPr>
          <w:rFonts w:ascii="Arial" w:hAnsi="Arial"/>
          <w:sz w:val="22"/>
          <w:szCs w:val="22"/>
          <w:lang w:val="en-US"/>
        </w:rPr>
      </w:pPr>
      <w:hyperlink r:id="rId6" w:history="1">
        <w:r w:rsidRPr="00240A79">
          <w:rPr>
            <w:rStyle w:val="Hyperlink"/>
            <w:rFonts w:ascii="Arial" w:hAnsi="Arial"/>
            <w:color w:val="auto"/>
            <w:sz w:val="22"/>
            <w:szCs w:val="22"/>
            <w:u w:val="none"/>
            <w:lang w:val="es-ES_tradnl"/>
          </w:rPr>
          <w:t xml:space="preserve">Vella LA, Finn OJ. </w:t>
        </w:r>
      </w:hyperlink>
      <w:r w:rsidRPr="00240A79">
        <w:rPr>
          <w:rFonts w:ascii="Arial" w:hAnsi="Arial"/>
          <w:sz w:val="22"/>
          <w:szCs w:val="22"/>
          <w:lang w:val="en-US"/>
        </w:rPr>
        <w:t xml:space="preserve">Innate and adaptive immunity in lung cancer. Novartis Found </w:t>
      </w:r>
      <w:proofErr w:type="spellStart"/>
      <w:r w:rsidRPr="00240A79">
        <w:rPr>
          <w:rFonts w:ascii="Arial" w:hAnsi="Arial"/>
          <w:sz w:val="22"/>
          <w:szCs w:val="22"/>
          <w:lang w:val="en-US"/>
        </w:rPr>
        <w:t>Symp</w:t>
      </w:r>
      <w:proofErr w:type="spellEnd"/>
      <w:r w:rsidRPr="00240A79">
        <w:rPr>
          <w:rFonts w:ascii="Arial" w:hAnsi="Arial"/>
          <w:sz w:val="22"/>
          <w:szCs w:val="22"/>
          <w:lang w:val="en-US"/>
        </w:rPr>
        <w:t>. 2006</w:t>
      </w:r>
      <w:proofErr w:type="gramStart"/>
      <w:r w:rsidRPr="00240A79">
        <w:rPr>
          <w:rFonts w:ascii="Arial" w:hAnsi="Arial"/>
          <w:sz w:val="22"/>
          <w:szCs w:val="22"/>
          <w:lang w:val="en-US"/>
        </w:rPr>
        <w:t>;279:206</w:t>
      </w:r>
      <w:proofErr w:type="gramEnd"/>
      <w:r w:rsidRPr="00240A79">
        <w:rPr>
          <w:rFonts w:ascii="Arial" w:hAnsi="Arial"/>
          <w:sz w:val="22"/>
          <w:szCs w:val="22"/>
          <w:lang w:val="en-US"/>
        </w:rPr>
        <w:t>-12; discussion 213-5, 216-9. Review</w:t>
      </w:r>
    </w:p>
    <w:p w:rsidR="00364268" w:rsidRPr="00240A79" w:rsidRDefault="00364268" w:rsidP="00240A79">
      <w:pPr>
        <w:numPr>
          <w:ilvl w:val="0"/>
          <w:numId w:val="10"/>
        </w:numPr>
        <w:tabs>
          <w:tab w:val="clear" w:pos="720"/>
          <w:tab w:val="num" w:pos="284"/>
        </w:tabs>
        <w:suppressAutoHyphens/>
        <w:spacing w:before="60"/>
        <w:ind w:left="284" w:hanging="284"/>
        <w:jc w:val="both"/>
        <w:rPr>
          <w:rFonts w:ascii="Arial" w:hAnsi="Arial"/>
          <w:sz w:val="22"/>
          <w:szCs w:val="22"/>
          <w:lang w:val="en-US"/>
        </w:rPr>
      </w:pPr>
      <w:hyperlink r:id="rId7" w:history="1">
        <w:r w:rsidRPr="00240A79">
          <w:rPr>
            <w:rStyle w:val="Hyperlink"/>
            <w:rFonts w:ascii="Arial" w:hAnsi="Arial"/>
            <w:color w:val="auto"/>
            <w:sz w:val="22"/>
            <w:szCs w:val="22"/>
            <w:u w:val="none"/>
            <w:lang w:val="en-US"/>
          </w:rPr>
          <w:t xml:space="preserve">Sheehan JK, </w:t>
        </w:r>
        <w:proofErr w:type="spellStart"/>
        <w:r w:rsidRPr="00240A79">
          <w:rPr>
            <w:rStyle w:val="Hyperlink"/>
            <w:rFonts w:ascii="Arial" w:hAnsi="Arial"/>
            <w:color w:val="auto"/>
            <w:sz w:val="22"/>
            <w:szCs w:val="22"/>
            <w:u w:val="none"/>
            <w:lang w:val="en-US"/>
          </w:rPr>
          <w:t>Kesimer</w:t>
        </w:r>
        <w:proofErr w:type="spellEnd"/>
        <w:r w:rsidRPr="00240A79">
          <w:rPr>
            <w:rStyle w:val="Hyperlink"/>
            <w:rFonts w:ascii="Arial" w:hAnsi="Arial"/>
            <w:color w:val="auto"/>
            <w:sz w:val="22"/>
            <w:szCs w:val="22"/>
            <w:u w:val="none"/>
            <w:lang w:val="en-US"/>
          </w:rPr>
          <w:t xml:space="preserve"> M, Pickles R </w:t>
        </w:r>
      </w:hyperlink>
      <w:r w:rsidRPr="00240A79">
        <w:rPr>
          <w:rFonts w:ascii="Arial" w:hAnsi="Arial"/>
          <w:sz w:val="22"/>
          <w:szCs w:val="22"/>
          <w:lang w:val="en-US"/>
        </w:rPr>
        <w:t xml:space="preserve">Innate immunity and mucus structure and function. Novartis Found </w:t>
      </w:r>
      <w:proofErr w:type="spellStart"/>
      <w:r w:rsidRPr="00240A79">
        <w:rPr>
          <w:rFonts w:ascii="Arial" w:hAnsi="Arial"/>
          <w:sz w:val="22"/>
          <w:szCs w:val="22"/>
          <w:lang w:val="en-US"/>
        </w:rPr>
        <w:t>Symp</w:t>
      </w:r>
      <w:proofErr w:type="spellEnd"/>
      <w:r w:rsidRPr="00240A79">
        <w:rPr>
          <w:rFonts w:ascii="Arial" w:hAnsi="Arial"/>
          <w:sz w:val="22"/>
          <w:szCs w:val="22"/>
          <w:lang w:val="en-US"/>
        </w:rPr>
        <w:t>. 2006</w:t>
      </w:r>
      <w:proofErr w:type="gramStart"/>
      <w:r w:rsidRPr="00240A79">
        <w:rPr>
          <w:rFonts w:ascii="Arial" w:hAnsi="Arial"/>
          <w:sz w:val="22"/>
          <w:szCs w:val="22"/>
          <w:lang w:val="en-US"/>
        </w:rPr>
        <w:t>;279:155</w:t>
      </w:r>
      <w:proofErr w:type="gramEnd"/>
      <w:r w:rsidRPr="00240A79">
        <w:rPr>
          <w:rFonts w:ascii="Arial" w:hAnsi="Arial"/>
          <w:sz w:val="22"/>
          <w:szCs w:val="22"/>
          <w:lang w:val="en-US"/>
        </w:rPr>
        <w:t>-66; discussion 167-9, 216-9. Review.</w:t>
      </w:r>
    </w:p>
    <w:p w:rsidR="00364268" w:rsidRPr="00240A79" w:rsidRDefault="00364268" w:rsidP="00240A79">
      <w:pPr>
        <w:numPr>
          <w:ilvl w:val="0"/>
          <w:numId w:val="10"/>
        </w:numPr>
        <w:tabs>
          <w:tab w:val="clear" w:pos="720"/>
          <w:tab w:val="num" w:pos="284"/>
        </w:tabs>
        <w:suppressAutoHyphens/>
        <w:spacing w:before="60"/>
        <w:ind w:left="284" w:hanging="284"/>
        <w:jc w:val="both"/>
        <w:rPr>
          <w:rFonts w:ascii="Arial" w:hAnsi="Arial"/>
          <w:sz w:val="22"/>
          <w:szCs w:val="22"/>
        </w:rPr>
      </w:pPr>
      <w:proofErr w:type="spellStart"/>
      <w:smartTag w:uri="urn:schemas-microsoft-com:office:smarttags" w:element="place">
        <w:smartTag w:uri="urn:schemas-microsoft-com:office:smarttags" w:element="City">
          <w:r w:rsidRPr="00240A79">
            <w:rPr>
              <w:rFonts w:ascii="Arial" w:hAnsi="Arial"/>
              <w:sz w:val="22"/>
              <w:szCs w:val="22"/>
              <w:lang w:val="en-US"/>
            </w:rPr>
            <w:t>Abbas</w:t>
          </w:r>
        </w:smartTag>
        <w:proofErr w:type="spellEnd"/>
        <w:r w:rsidRPr="00240A79">
          <w:rPr>
            <w:rFonts w:ascii="Arial" w:hAnsi="Arial"/>
            <w:sz w:val="22"/>
            <w:szCs w:val="22"/>
            <w:lang w:val="en-US"/>
          </w:rPr>
          <w:t xml:space="preserve">, </w:t>
        </w:r>
        <w:smartTag w:uri="urn:schemas-microsoft-com:office:smarttags" w:element="State">
          <w:r w:rsidRPr="00240A79">
            <w:rPr>
              <w:rFonts w:ascii="Arial" w:hAnsi="Arial"/>
              <w:sz w:val="22"/>
              <w:szCs w:val="22"/>
              <w:lang w:val="en-US"/>
            </w:rPr>
            <w:t>AK</w:t>
          </w:r>
        </w:smartTag>
      </w:smartTag>
      <w:r w:rsidRPr="00240A79">
        <w:rPr>
          <w:rFonts w:ascii="Arial" w:hAnsi="Arial"/>
          <w:sz w:val="22"/>
          <w:szCs w:val="22"/>
          <w:lang w:val="en-US"/>
        </w:rPr>
        <w:t xml:space="preserve">; </w:t>
      </w:r>
      <w:proofErr w:type="spellStart"/>
      <w:r w:rsidRPr="00240A79">
        <w:rPr>
          <w:rFonts w:ascii="Arial" w:hAnsi="Arial"/>
          <w:sz w:val="22"/>
          <w:szCs w:val="22"/>
          <w:lang w:val="en-US"/>
        </w:rPr>
        <w:t>Lichtman</w:t>
      </w:r>
      <w:proofErr w:type="spellEnd"/>
      <w:r w:rsidRPr="00240A79">
        <w:rPr>
          <w:rFonts w:ascii="Arial" w:hAnsi="Arial"/>
          <w:sz w:val="22"/>
          <w:szCs w:val="22"/>
          <w:lang w:val="en-US"/>
        </w:rPr>
        <w:t xml:space="preserve">, AH; </w:t>
      </w:r>
      <w:proofErr w:type="spellStart"/>
      <w:r w:rsidRPr="00240A79">
        <w:rPr>
          <w:rFonts w:ascii="Arial" w:hAnsi="Arial"/>
          <w:sz w:val="22"/>
          <w:szCs w:val="22"/>
          <w:lang w:val="en-US"/>
        </w:rPr>
        <w:t>Poder</w:t>
      </w:r>
      <w:proofErr w:type="spellEnd"/>
      <w:r w:rsidRPr="00240A79">
        <w:rPr>
          <w:rFonts w:ascii="Arial" w:hAnsi="Arial"/>
          <w:sz w:val="22"/>
          <w:szCs w:val="22"/>
          <w:lang w:val="en-US"/>
        </w:rPr>
        <w:t xml:space="preserve">, JS. </w:t>
      </w:r>
      <w:r w:rsidRPr="00240A79">
        <w:rPr>
          <w:rFonts w:ascii="Arial" w:hAnsi="Arial"/>
          <w:sz w:val="22"/>
          <w:szCs w:val="22"/>
        </w:rPr>
        <w:t xml:space="preserve">Imunologia Celular e Molecular, 5º </w:t>
      </w:r>
      <w:proofErr w:type="spellStart"/>
      <w:proofErr w:type="gramStart"/>
      <w:r w:rsidRPr="00240A79">
        <w:rPr>
          <w:rFonts w:ascii="Arial" w:hAnsi="Arial"/>
          <w:sz w:val="22"/>
          <w:szCs w:val="22"/>
        </w:rPr>
        <w:t>ed</w:t>
      </w:r>
      <w:proofErr w:type="spellEnd"/>
      <w:proofErr w:type="gramEnd"/>
      <w:r w:rsidRPr="00240A79">
        <w:rPr>
          <w:rFonts w:ascii="Arial" w:hAnsi="Arial"/>
          <w:sz w:val="22"/>
          <w:szCs w:val="22"/>
        </w:rPr>
        <w:t xml:space="preserve">, </w:t>
      </w:r>
      <w:proofErr w:type="spellStart"/>
      <w:r w:rsidRPr="00240A79">
        <w:rPr>
          <w:rFonts w:ascii="Arial" w:hAnsi="Arial"/>
          <w:sz w:val="22"/>
          <w:szCs w:val="22"/>
        </w:rPr>
        <w:t>Revinter</w:t>
      </w:r>
      <w:proofErr w:type="spellEnd"/>
      <w:r w:rsidRPr="00240A79">
        <w:rPr>
          <w:rFonts w:ascii="Arial" w:hAnsi="Arial"/>
          <w:sz w:val="22"/>
          <w:szCs w:val="22"/>
        </w:rPr>
        <w:t>, 2005.</w:t>
      </w:r>
    </w:p>
    <w:p w:rsidR="00364268" w:rsidRPr="00240A79" w:rsidRDefault="00364268" w:rsidP="00240A79">
      <w:pPr>
        <w:numPr>
          <w:ilvl w:val="0"/>
          <w:numId w:val="10"/>
        </w:numPr>
        <w:tabs>
          <w:tab w:val="clear" w:pos="720"/>
          <w:tab w:val="num" w:pos="284"/>
        </w:tabs>
        <w:suppressAutoHyphens/>
        <w:spacing w:before="60"/>
        <w:ind w:left="284" w:hanging="284"/>
        <w:jc w:val="both"/>
        <w:rPr>
          <w:rFonts w:ascii="Arial" w:hAnsi="Arial"/>
          <w:sz w:val="22"/>
          <w:szCs w:val="22"/>
        </w:rPr>
      </w:pPr>
      <w:proofErr w:type="spellStart"/>
      <w:r w:rsidRPr="00240A79">
        <w:rPr>
          <w:rFonts w:ascii="Arial" w:hAnsi="Arial"/>
          <w:sz w:val="22"/>
          <w:szCs w:val="22"/>
        </w:rPr>
        <w:t>Benjamini</w:t>
      </w:r>
      <w:proofErr w:type="spellEnd"/>
      <w:r w:rsidRPr="00240A79">
        <w:rPr>
          <w:rFonts w:ascii="Arial" w:hAnsi="Arial"/>
          <w:sz w:val="22"/>
          <w:szCs w:val="22"/>
        </w:rPr>
        <w:t xml:space="preserve">, E. Imunologia, Guanabara </w:t>
      </w:r>
      <w:proofErr w:type="spellStart"/>
      <w:r w:rsidRPr="00240A79">
        <w:rPr>
          <w:rFonts w:ascii="Arial" w:hAnsi="Arial"/>
          <w:sz w:val="22"/>
          <w:szCs w:val="22"/>
        </w:rPr>
        <w:t>Koogan</w:t>
      </w:r>
      <w:proofErr w:type="spellEnd"/>
      <w:r w:rsidRPr="00240A79">
        <w:rPr>
          <w:rFonts w:ascii="Arial" w:hAnsi="Arial"/>
          <w:sz w:val="22"/>
          <w:szCs w:val="22"/>
        </w:rPr>
        <w:t xml:space="preserve">. 4° ed., 2002. </w:t>
      </w:r>
    </w:p>
    <w:p w:rsidR="00364268" w:rsidRPr="00364268" w:rsidRDefault="00364268" w:rsidP="00240A79">
      <w:pPr>
        <w:pStyle w:val="Ttulo1"/>
        <w:numPr>
          <w:ilvl w:val="0"/>
          <w:numId w:val="10"/>
        </w:numPr>
        <w:tabs>
          <w:tab w:val="clear" w:pos="720"/>
          <w:tab w:val="num" w:pos="284"/>
        </w:tabs>
        <w:suppressAutoHyphens/>
        <w:spacing w:before="60"/>
        <w:ind w:left="284" w:hanging="284"/>
        <w:jc w:val="both"/>
        <w:rPr>
          <w:b w:val="0"/>
          <w:sz w:val="20"/>
          <w:szCs w:val="22"/>
          <w:lang w:val="en-US"/>
        </w:rPr>
      </w:pPr>
      <w:hyperlink r:id="rId8" w:history="1">
        <w:r w:rsidRPr="00240A79">
          <w:rPr>
            <w:rStyle w:val="Hyperlink"/>
            <w:b w:val="0"/>
            <w:color w:val="auto"/>
            <w:sz w:val="22"/>
            <w:szCs w:val="22"/>
            <w:u w:val="none"/>
            <w:lang w:val="en-US"/>
          </w:rPr>
          <w:t>Calder AE</w:t>
        </w:r>
      </w:hyperlink>
      <w:r w:rsidRPr="00240A79">
        <w:rPr>
          <w:b w:val="0"/>
          <w:sz w:val="22"/>
          <w:szCs w:val="22"/>
          <w:lang w:val="en-US"/>
        </w:rPr>
        <w:t xml:space="preserve">, </w:t>
      </w:r>
      <w:hyperlink r:id="rId9" w:history="1">
        <w:proofErr w:type="spellStart"/>
        <w:r w:rsidRPr="00240A79">
          <w:rPr>
            <w:rStyle w:val="Hyperlink"/>
            <w:b w:val="0"/>
            <w:color w:val="auto"/>
            <w:sz w:val="22"/>
            <w:szCs w:val="22"/>
            <w:u w:val="none"/>
            <w:lang w:val="en-US"/>
          </w:rPr>
          <w:t>Hince</w:t>
        </w:r>
        <w:proofErr w:type="spellEnd"/>
        <w:r w:rsidRPr="00240A79">
          <w:rPr>
            <w:rStyle w:val="Hyperlink"/>
            <w:b w:val="0"/>
            <w:color w:val="auto"/>
            <w:sz w:val="22"/>
            <w:szCs w:val="22"/>
            <w:u w:val="none"/>
            <w:lang w:val="en-US"/>
          </w:rPr>
          <w:t xml:space="preserve"> MN</w:t>
        </w:r>
      </w:hyperlink>
      <w:r w:rsidRPr="00240A79">
        <w:rPr>
          <w:b w:val="0"/>
          <w:sz w:val="22"/>
          <w:szCs w:val="22"/>
          <w:lang w:val="en-US"/>
        </w:rPr>
        <w:t xml:space="preserve">, </w:t>
      </w:r>
      <w:hyperlink r:id="rId10" w:history="1">
        <w:proofErr w:type="spellStart"/>
        <w:r w:rsidRPr="00240A79">
          <w:rPr>
            <w:rStyle w:val="Hyperlink"/>
            <w:b w:val="0"/>
            <w:color w:val="auto"/>
            <w:sz w:val="22"/>
            <w:szCs w:val="22"/>
            <w:u w:val="none"/>
            <w:lang w:val="en-US"/>
          </w:rPr>
          <w:t>Dudakov</w:t>
        </w:r>
        <w:proofErr w:type="spellEnd"/>
        <w:r w:rsidRPr="00240A79">
          <w:rPr>
            <w:rStyle w:val="Hyperlink"/>
            <w:b w:val="0"/>
            <w:color w:val="auto"/>
            <w:sz w:val="22"/>
            <w:szCs w:val="22"/>
            <w:u w:val="none"/>
            <w:lang w:val="en-US"/>
          </w:rPr>
          <w:t xml:space="preserve"> JA</w:t>
        </w:r>
      </w:hyperlink>
      <w:r w:rsidRPr="00240A79">
        <w:rPr>
          <w:b w:val="0"/>
          <w:sz w:val="22"/>
          <w:szCs w:val="22"/>
          <w:lang w:val="en-US"/>
        </w:rPr>
        <w:t xml:space="preserve">, </w:t>
      </w:r>
      <w:hyperlink r:id="rId11" w:history="1">
        <w:proofErr w:type="spellStart"/>
        <w:r w:rsidRPr="00240A79">
          <w:rPr>
            <w:rStyle w:val="Hyperlink"/>
            <w:b w:val="0"/>
            <w:color w:val="auto"/>
            <w:sz w:val="22"/>
            <w:szCs w:val="22"/>
            <w:u w:val="none"/>
            <w:lang w:val="en-US"/>
          </w:rPr>
          <w:t>Chidgey</w:t>
        </w:r>
        <w:proofErr w:type="spellEnd"/>
        <w:r w:rsidRPr="00240A79">
          <w:rPr>
            <w:rStyle w:val="Hyperlink"/>
            <w:b w:val="0"/>
            <w:color w:val="auto"/>
            <w:sz w:val="22"/>
            <w:szCs w:val="22"/>
            <w:u w:val="none"/>
            <w:lang w:val="en-US"/>
          </w:rPr>
          <w:t xml:space="preserve"> AP</w:t>
        </w:r>
      </w:hyperlink>
      <w:r w:rsidRPr="00240A79">
        <w:rPr>
          <w:b w:val="0"/>
          <w:sz w:val="22"/>
          <w:szCs w:val="22"/>
          <w:lang w:val="en-US"/>
        </w:rPr>
        <w:t xml:space="preserve">, </w:t>
      </w:r>
      <w:hyperlink r:id="rId12" w:history="1">
        <w:r w:rsidRPr="00240A79">
          <w:rPr>
            <w:rStyle w:val="Hyperlink"/>
            <w:b w:val="0"/>
            <w:color w:val="auto"/>
            <w:sz w:val="22"/>
            <w:szCs w:val="22"/>
            <w:u w:val="none"/>
            <w:lang w:val="en-US"/>
          </w:rPr>
          <w:t>Boyd RL</w:t>
        </w:r>
      </w:hyperlink>
      <w:r w:rsidRPr="00240A79">
        <w:rPr>
          <w:b w:val="0"/>
          <w:sz w:val="22"/>
          <w:szCs w:val="22"/>
          <w:lang w:val="en-US"/>
        </w:rPr>
        <w:t xml:space="preserve">. </w:t>
      </w:r>
      <w:proofErr w:type="spellStart"/>
      <w:r w:rsidRPr="00240A79">
        <w:rPr>
          <w:b w:val="0"/>
          <w:sz w:val="22"/>
          <w:szCs w:val="22"/>
          <w:lang w:val="en-US"/>
        </w:rPr>
        <w:t>Thymic</w:t>
      </w:r>
      <w:proofErr w:type="spellEnd"/>
      <w:r w:rsidRPr="00240A79">
        <w:rPr>
          <w:b w:val="0"/>
          <w:sz w:val="22"/>
          <w:szCs w:val="22"/>
          <w:lang w:val="en-US"/>
        </w:rPr>
        <w:t xml:space="preserve"> involution: where endocrinology meets immunology.  </w:t>
      </w:r>
      <w:hyperlink r:id="rId13" w:anchor="#" w:tooltip="Neuroimmunomodulation." w:history="1">
        <w:proofErr w:type="spellStart"/>
        <w:proofErr w:type="gramStart"/>
        <w:r w:rsidRPr="00240A79">
          <w:rPr>
            <w:rStyle w:val="Hyperlink"/>
            <w:b w:val="0"/>
            <w:color w:val="auto"/>
            <w:sz w:val="22"/>
            <w:szCs w:val="22"/>
            <w:u w:val="none"/>
            <w:lang w:val="en-US"/>
          </w:rPr>
          <w:t>Neuroimmunomodulation</w:t>
        </w:r>
        <w:proofErr w:type="spellEnd"/>
        <w:r w:rsidRPr="00240A79">
          <w:rPr>
            <w:rStyle w:val="Hyperlink"/>
            <w:b w:val="0"/>
            <w:color w:val="auto"/>
            <w:sz w:val="22"/>
            <w:szCs w:val="22"/>
            <w:u w:val="none"/>
            <w:lang w:val="en-US"/>
          </w:rPr>
          <w:t>.</w:t>
        </w:r>
        <w:proofErr w:type="gramEnd"/>
      </w:hyperlink>
      <w:r w:rsidRPr="00240A79">
        <w:rPr>
          <w:b w:val="0"/>
          <w:sz w:val="22"/>
          <w:szCs w:val="22"/>
          <w:lang w:val="en-US"/>
        </w:rPr>
        <w:t xml:space="preserve"> 2011</w:t>
      </w:r>
      <w:proofErr w:type="gramStart"/>
      <w:r w:rsidRPr="00240A79">
        <w:rPr>
          <w:b w:val="0"/>
          <w:sz w:val="22"/>
          <w:szCs w:val="22"/>
          <w:lang w:val="en-US"/>
        </w:rPr>
        <w:t>;18</w:t>
      </w:r>
      <w:proofErr w:type="gramEnd"/>
      <w:r w:rsidRPr="00240A79">
        <w:rPr>
          <w:b w:val="0"/>
          <w:sz w:val="22"/>
          <w:szCs w:val="22"/>
          <w:lang w:val="en-US"/>
        </w:rPr>
        <w:t>(5):281-9.</w:t>
      </w:r>
      <w:r w:rsidRPr="00364268">
        <w:rPr>
          <w:b w:val="0"/>
          <w:sz w:val="20"/>
          <w:szCs w:val="22"/>
          <w:lang w:val="en-US"/>
        </w:rPr>
        <w:t xml:space="preserve"> </w:t>
      </w:r>
    </w:p>
    <w:p w:rsidR="00364268" w:rsidRPr="00364268" w:rsidRDefault="00364268" w:rsidP="00364268">
      <w:pPr>
        <w:jc w:val="both"/>
        <w:rPr>
          <w:rFonts w:ascii="Arial" w:hAnsi="Arial"/>
          <w:sz w:val="20"/>
          <w:lang w:val="en-US"/>
        </w:rPr>
      </w:pPr>
    </w:p>
    <w:p w:rsidR="00364268" w:rsidRDefault="00364268" w:rsidP="00364268">
      <w:pPr>
        <w:pStyle w:val="Lista"/>
        <w:spacing w:before="0" w:after="0"/>
        <w:rPr>
          <w:rFonts w:ascii="Arial" w:hAnsi="Arial" w:cs="Times New Roman"/>
          <w:b/>
          <w:szCs w:val="24"/>
        </w:rPr>
      </w:pPr>
      <w:r w:rsidRPr="00364268">
        <w:rPr>
          <w:rFonts w:ascii="Arial" w:hAnsi="Arial" w:cs="Times New Roman"/>
          <w:b/>
          <w:szCs w:val="24"/>
        </w:rPr>
        <w:lastRenderedPageBreak/>
        <w:t>REVISTAS ESPECIALIZADAS:</w:t>
      </w:r>
    </w:p>
    <w:p w:rsidR="00364268" w:rsidRPr="00364268" w:rsidRDefault="00364268" w:rsidP="00364268">
      <w:pPr>
        <w:pStyle w:val="Lista"/>
        <w:spacing w:before="0" w:after="0"/>
        <w:rPr>
          <w:rFonts w:ascii="Arial" w:hAnsi="Arial" w:cs="Times New Roman"/>
          <w:b/>
          <w:szCs w:val="24"/>
        </w:rPr>
      </w:pPr>
    </w:p>
    <w:p w:rsidR="00364268" w:rsidRPr="00364268" w:rsidRDefault="00364268" w:rsidP="00364268">
      <w:pPr>
        <w:numPr>
          <w:ilvl w:val="0"/>
          <w:numId w:val="8"/>
        </w:numPr>
        <w:suppressAutoHyphens/>
        <w:jc w:val="both"/>
        <w:rPr>
          <w:rFonts w:ascii="Arial" w:hAnsi="Arial"/>
          <w:sz w:val="20"/>
          <w:lang w:val="en-US" w:eastAsia="ar-SA"/>
        </w:rPr>
      </w:pPr>
      <w:r w:rsidRPr="00364268">
        <w:rPr>
          <w:rFonts w:ascii="Arial" w:hAnsi="Arial"/>
          <w:sz w:val="20"/>
          <w:lang w:val="en-US" w:eastAsia="ar-SA"/>
        </w:rPr>
        <w:t>Immunological Reviews - www.blackwellpublishing.com/journals/imr/</w:t>
      </w:r>
    </w:p>
    <w:p w:rsidR="00364268" w:rsidRPr="00364268" w:rsidRDefault="00364268" w:rsidP="00364268">
      <w:pPr>
        <w:numPr>
          <w:ilvl w:val="0"/>
          <w:numId w:val="8"/>
        </w:numPr>
        <w:suppressAutoHyphens/>
        <w:jc w:val="both"/>
        <w:rPr>
          <w:rFonts w:ascii="Arial" w:hAnsi="Arial"/>
          <w:sz w:val="20"/>
          <w:lang w:val="en-US" w:eastAsia="ar-SA"/>
        </w:rPr>
      </w:pPr>
      <w:r w:rsidRPr="00364268">
        <w:rPr>
          <w:rFonts w:ascii="Arial" w:hAnsi="Arial"/>
          <w:sz w:val="20"/>
          <w:lang w:val="en-US" w:eastAsia="ar-SA"/>
        </w:rPr>
        <w:t>Immunology Today -  www.sciencedirect.com/science/journal/01675699</w:t>
      </w:r>
    </w:p>
    <w:p w:rsidR="00364268" w:rsidRPr="00364268" w:rsidRDefault="00364268" w:rsidP="00364268">
      <w:pPr>
        <w:numPr>
          <w:ilvl w:val="0"/>
          <w:numId w:val="8"/>
        </w:numPr>
        <w:suppressAutoHyphens/>
        <w:jc w:val="both"/>
        <w:rPr>
          <w:rFonts w:ascii="Arial" w:hAnsi="Arial"/>
          <w:sz w:val="20"/>
          <w:lang w:val="en-US" w:eastAsia="ar-SA"/>
        </w:rPr>
      </w:pPr>
      <w:r w:rsidRPr="00364268">
        <w:rPr>
          <w:rFonts w:ascii="Arial" w:hAnsi="Arial"/>
          <w:sz w:val="20"/>
          <w:lang w:val="en-US" w:eastAsia="ar-SA"/>
        </w:rPr>
        <w:t>Nature review Immunology - www.nature.com/nri/</w:t>
      </w:r>
    </w:p>
    <w:p w:rsidR="00364268" w:rsidRDefault="00364268" w:rsidP="00364268">
      <w:pPr>
        <w:rPr>
          <w:rFonts w:ascii="Arial" w:hAnsi="Arial"/>
          <w:sz w:val="20"/>
          <w:lang w:val="en-US"/>
        </w:rPr>
      </w:pPr>
    </w:p>
    <w:p w:rsidR="006278A5" w:rsidRDefault="006278A5" w:rsidP="00364268">
      <w:pPr>
        <w:rPr>
          <w:rFonts w:ascii="Arial" w:hAnsi="Arial"/>
          <w:sz w:val="20"/>
          <w:lang w:val="en-US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087F07" w:rsidTr="00A96C81">
        <w:tc>
          <w:tcPr>
            <w:tcW w:w="8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</w:tcPr>
          <w:p w:rsidR="00087F07" w:rsidRDefault="00087F07" w:rsidP="00A96C81">
            <w:pPr>
              <w:pStyle w:val="Ttulo1"/>
              <w:spacing w:before="40" w:after="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CRITÉRIOS DE AVALIAÇÃO DA APRENDIZAGEM</w:t>
            </w:r>
          </w:p>
        </w:tc>
      </w:tr>
    </w:tbl>
    <w:p w:rsidR="006278A5" w:rsidRPr="00C078CB" w:rsidRDefault="006278A5" w:rsidP="006278A5">
      <w:pPr>
        <w:rPr>
          <w:rFonts w:ascii="Arial" w:hAnsi="Arial" w:cs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6278A5" w:rsidRPr="00C078CB" w:rsidTr="006278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22" w:type="dxa"/>
          </w:tcPr>
          <w:p w:rsidR="006278A5" w:rsidRPr="00C078CB" w:rsidRDefault="006278A5" w:rsidP="006278A5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078CB">
              <w:rPr>
                <w:rFonts w:ascii="Arial" w:hAnsi="Arial" w:cs="Arial"/>
              </w:rPr>
              <w:t>1ª</w:t>
            </w:r>
          </w:p>
        </w:tc>
        <w:tc>
          <w:tcPr>
            <w:tcW w:w="4322" w:type="dxa"/>
          </w:tcPr>
          <w:p w:rsidR="006278A5" w:rsidRPr="00C078CB" w:rsidRDefault="006278A5" w:rsidP="006278A5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078CB">
              <w:rPr>
                <w:rFonts w:ascii="Arial" w:hAnsi="Arial" w:cs="Arial"/>
              </w:rPr>
              <w:t>2ª</w:t>
            </w:r>
          </w:p>
        </w:tc>
      </w:tr>
      <w:tr w:rsidR="006278A5" w:rsidRPr="00C078CB" w:rsidTr="006278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4" w:type="dxa"/>
            <w:gridSpan w:val="2"/>
          </w:tcPr>
          <w:p w:rsidR="006278A5" w:rsidRPr="00C078CB" w:rsidRDefault="006278A5" w:rsidP="006278A5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C078CB">
              <w:rPr>
                <w:rFonts w:ascii="Arial" w:hAnsi="Arial" w:cs="Arial"/>
                <w:sz w:val="20"/>
              </w:rPr>
              <w:t>DETALHAR ABAIXO O PROCESSO DE VERIFICAÇÕES DE APRENDIZAGEM (PROVAS, AVALIAÇÃO CONTÍNUA, SEMINÁRIOS, TRABALHOS, ETC)</w:t>
            </w:r>
          </w:p>
        </w:tc>
      </w:tr>
      <w:tr w:rsidR="006278A5" w:rsidRPr="00C078CB" w:rsidTr="006278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4" w:type="dxa"/>
            <w:gridSpan w:val="2"/>
          </w:tcPr>
          <w:p w:rsidR="006278A5" w:rsidRPr="00C078CB" w:rsidRDefault="006278A5" w:rsidP="006278A5">
            <w:pPr>
              <w:spacing w:before="60" w:after="60"/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8CB">
              <w:rPr>
                <w:rFonts w:ascii="Arial" w:hAnsi="Arial" w:cs="Arial"/>
                <w:sz w:val="22"/>
                <w:szCs w:val="22"/>
              </w:rPr>
              <w:t xml:space="preserve">1ª - Apresentação de seminários, valendo de </w:t>
            </w:r>
            <w:proofErr w:type="gramStart"/>
            <w:r w:rsidRPr="00C078CB">
              <w:rPr>
                <w:rFonts w:ascii="Arial" w:hAnsi="Arial" w:cs="Arial"/>
                <w:sz w:val="22"/>
                <w:szCs w:val="22"/>
              </w:rPr>
              <w:t>0</w:t>
            </w:r>
            <w:proofErr w:type="gramEnd"/>
            <w:r w:rsidRPr="00C078CB">
              <w:rPr>
                <w:rFonts w:ascii="Arial" w:hAnsi="Arial" w:cs="Arial"/>
                <w:sz w:val="22"/>
                <w:szCs w:val="22"/>
              </w:rPr>
              <w:t xml:space="preserve"> (zero) à 10 (dez) pontos.</w:t>
            </w:r>
          </w:p>
          <w:p w:rsidR="00087F07" w:rsidRDefault="00087F07" w:rsidP="00087F07">
            <w:pPr>
              <w:pStyle w:val="Recuodecorpodetexto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6278A5" w:rsidRPr="00C078CB" w:rsidRDefault="006278A5" w:rsidP="00087F07">
            <w:pPr>
              <w:pStyle w:val="Recuodecorpodetex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78CB">
              <w:rPr>
                <w:rFonts w:ascii="Arial" w:hAnsi="Arial" w:cs="Arial"/>
                <w:sz w:val="22"/>
                <w:szCs w:val="22"/>
              </w:rPr>
              <w:t xml:space="preserve">2ª - Avaliação contínua da participação na discussão dos seminários, valendo de </w:t>
            </w:r>
            <w:proofErr w:type="gramStart"/>
            <w:r w:rsidRPr="00C078CB">
              <w:rPr>
                <w:rFonts w:ascii="Arial" w:hAnsi="Arial" w:cs="Arial"/>
                <w:sz w:val="22"/>
                <w:szCs w:val="22"/>
              </w:rPr>
              <w:t>0</w:t>
            </w:r>
            <w:proofErr w:type="gramEnd"/>
            <w:r w:rsidRPr="00C078CB">
              <w:rPr>
                <w:rFonts w:ascii="Arial" w:hAnsi="Arial" w:cs="Arial"/>
                <w:sz w:val="22"/>
                <w:szCs w:val="22"/>
              </w:rPr>
              <w:t xml:space="preserve"> (zero) à 10 (dez) pontos.</w:t>
            </w:r>
          </w:p>
          <w:p w:rsidR="00087F07" w:rsidRDefault="00087F07" w:rsidP="006278A5">
            <w:pPr>
              <w:spacing w:before="60" w:after="60"/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278A5" w:rsidRPr="00C078CB" w:rsidRDefault="006278A5" w:rsidP="006278A5">
            <w:pPr>
              <w:spacing w:before="60" w:after="60"/>
              <w:ind w:left="426" w:hanging="426"/>
              <w:jc w:val="both"/>
              <w:rPr>
                <w:rFonts w:ascii="Arial" w:hAnsi="Arial" w:cs="Arial"/>
              </w:rPr>
            </w:pPr>
            <w:r w:rsidRPr="00087F07">
              <w:rPr>
                <w:rFonts w:ascii="Arial" w:hAnsi="Arial" w:cs="Arial"/>
                <w:sz w:val="22"/>
                <w:szCs w:val="22"/>
              </w:rPr>
              <w:t>A nota final será a média aritmética simples das duas avaliações.</w:t>
            </w:r>
            <w:r w:rsidRPr="00C078CB">
              <w:rPr>
                <w:rFonts w:ascii="Arial" w:hAnsi="Arial" w:cs="Arial"/>
              </w:rPr>
              <w:t xml:space="preserve"> </w:t>
            </w:r>
          </w:p>
          <w:p w:rsidR="006278A5" w:rsidRPr="00C078CB" w:rsidRDefault="006278A5" w:rsidP="006278A5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:rsidR="006278A5" w:rsidRDefault="006278A5" w:rsidP="00364268">
      <w:pPr>
        <w:rPr>
          <w:rFonts w:ascii="Arial" w:hAnsi="Arial"/>
          <w:sz w:val="20"/>
          <w:lang w:val="en-US"/>
        </w:rPr>
      </w:pPr>
    </w:p>
    <w:sectPr w:rsidR="006278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</w:lvl>
  </w:abstractNum>
  <w:abstractNum w:abstractNumId="1">
    <w:nsid w:val="02F05B55"/>
    <w:multiLevelType w:val="hybridMultilevel"/>
    <w:tmpl w:val="5004F7A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524865"/>
    <w:multiLevelType w:val="hybridMultilevel"/>
    <w:tmpl w:val="1C6E1BF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2E3878"/>
    <w:multiLevelType w:val="hybridMultilevel"/>
    <w:tmpl w:val="3FE0CD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6745A3"/>
    <w:multiLevelType w:val="hybridMultilevel"/>
    <w:tmpl w:val="87C4148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4B154B"/>
    <w:multiLevelType w:val="hybridMultilevel"/>
    <w:tmpl w:val="193C7A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177E94"/>
    <w:multiLevelType w:val="hybridMultilevel"/>
    <w:tmpl w:val="92429B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7C4559"/>
    <w:multiLevelType w:val="hybridMultilevel"/>
    <w:tmpl w:val="44C8315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F95FE2"/>
    <w:multiLevelType w:val="multilevel"/>
    <w:tmpl w:val="3B4E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64268"/>
    <w:rsid w:val="00087F07"/>
    <w:rsid w:val="00240A79"/>
    <w:rsid w:val="0035681F"/>
    <w:rsid w:val="00364268"/>
    <w:rsid w:val="006278A5"/>
    <w:rsid w:val="0086034E"/>
    <w:rsid w:val="00923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4268"/>
    <w:rPr>
      <w:rFonts w:ascii="Bookman Old Style" w:hAnsi="Bookman Old Style"/>
      <w:sz w:val="24"/>
    </w:rPr>
  </w:style>
  <w:style w:type="paragraph" w:styleId="Ttulo1">
    <w:name w:val="heading 1"/>
    <w:basedOn w:val="Normal"/>
    <w:next w:val="Normal"/>
    <w:link w:val="Ttulo1Char"/>
    <w:qFormat/>
    <w:rsid w:val="00364268"/>
    <w:pPr>
      <w:keepNext/>
      <w:jc w:val="center"/>
      <w:outlineLvl w:val="0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6278A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Hyperlink">
    <w:name w:val="Hyperlink"/>
    <w:basedOn w:val="Fontepargpadro"/>
    <w:rsid w:val="00364268"/>
    <w:rPr>
      <w:color w:val="0033CC"/>
      <w:u w:val="single"/>
    </w:rPr>
  </w:style>
  <w:style w:type="paragraph" w:styleId="Lista">
    <w:name w:val="List"/>
    <w:basedOn w:val="Corpodetexto"/>
    <w:rsid w:val="00364268"/>
    <w:pPr>
      <w:suppressAutoHyphens/>
      <w:spacing w:before="60" w:after="60"/>
      <w:jc w:val="both"/>
    </w:pPr>
    <w:rPr>
      <w:rFonts w:ascii="Times New Roman" w:hAnsi="Times New Roman" w:cs="Tahoma"/>
      <w:sz w:val="20"/>
      <w:lang/>
    </w:rPr>
  </w:style>
  <w:style w:type="paragraph" w:styleId="Corpodetexto">
    <w:name w:val="Body Text"/>
    <w:basedOn w:val="Normal"/>
    <w:rsid w:val="00364268"/>
    <w:pPr>
      <w:spacing w:after="120"/>
    </w:pPr>
  </w:style>
  <w:style w:type="paragraph" w:styleId="Recuodecorpodetexto">
    <w:name w:val="Body Text Indent"/>
    <w:basedOn w:val="Normal"/>
    <w:rsid w:val="006278A5"/>
    <w:pPr>
      <w:spacing w:after="120"/>
      <w:ind w:left="283"/>
    </w:pPr>
  </w:style>
  <w:style w:type="character" w:customStyle="1" w:styleId="Ttulo1Char">
    <w:name w:val="Título 1 Char"/>
    <w:basedOn w:val="Fontepargpadro"/>
    <w:link w:val="Ttulo1"/>
    <w:rsid w:val="00087F07"/>
    <w:rPr>
      <w:rFonts w:ascii="Arial" w:hAnsi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?term=%22Calder%20AE%22%5BAuthor%5D" TargetMode="External"/><Relationship Id="rId13" Type="http://schemas.openxmlformats.org/officeDocument/2006/relationships/hyperlink" Target="http://www.ncbi.nlm.nih.gov/pubmed/2195268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bi.nlm.nih.gov/entrez/query.fcgi?db=pubmed&amp;cmd=Retrieve&amp;dopt=AbstractPlus&amp;list_uids=17278393&amp;query_hl=5&amp;itool=pubmed_docsum" TargetMode="External"/><Relationship Id="rId12" Type="http://schemas.openxmlformats.org/officeDocument/2006/relationships/hyperlink" Target="http://www.ncbi.nlm.nih.gov/pubmed?term=%22Boyd%20RL%22%5BAuthor%5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bi.nlm.nih.gov/entrez/query.fcgi?db=pubmed&amp;cmd=Retrieve&amp;dopt=AbstractPlus&amp;list_uids=17278396&amp;query_hl=5&amp;itool=pubmed_docsum" TargetMode="External"/><Relationship Id="rId11" Type="http://schemas.openxmlformats.org/officeDocument/2006/relationships/hyperlink" Target="http://www.ncbi.nlm.nih.gov/pubmed?term=%22Chidgey%20AP%22%5BAuthor%5D" TargetMode="External"/><Relationship Id="rId5" Type="http://schemas.openxmlformats.org/officeDocument/2006/relationships/hyperlink" Target="http://www.ncbi.nlm.nih.gov/entrez/query.fcgi?db=pubmed&amp;cmd=Retrieve&amp;dopt=AbstractPlus&amp;list_uids=17283611&amp;query_hl=5&amp;itool=pubmed_docsu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ncbi.nlm.nih.gov/pubmed?term=%22Dudakov%20JA%22%5BAuthor%5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?term=%22Hince%20MN%22%5BAuthor%5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3399</CharactersWithSpaces>
  <SharedDoc>false</SharedDoc>
  <HLinks>
    <vt:vector size="54" baseType="variant">
      <vt:variant>
        <vt:i4>3211271</vt:i4>
      </vt:variant>
      <vt:variant>
        <vt:i4>24</vt:i4>
      </vt:variant>
      <vt:variant>
        <vt:i4>0</vt:i4>
      </vt:variant>
      <vt:variant>
        <vt:i4>5</vt:i4>
      </vt:variant>
      <vt:variant>
        <vt:lpwstr>http://www.ncbi.nlm.nih.gov/pubmed/21952680</vt:lpwstr>
      </vt:variant>
      <vt:variant>
        <vt:lpwstr>#</vt:lpwstr>
      </vt:variant>
      <vt:variant>
        <vt:i4>7602223</vt:i4>
      </vt:variant>
      <vt:variant>
        <vt:i4>21</vt:i4>
      </vt:variant>
      <vt:variant>
        <vt:i4>0</vt:i4>
      </vt:variant>
      <vt:variant>
        <vt:i4>5</vt:i4>
      </vt:variant>
      <vt:variant>
        <vt:lpwstr>http://www.ncbi.nlm.nih.gov/pubmed?term=%22Boyd%20RL%22%5BAuthor%5D</vt:lpwstr>
      </vt:variant>
      <vt:variant>
        <vt:lpwstr/>
      </vt:variant>
      <vt:variant>
        <vt:i4>6750266</vt:i4>
      </vt:variant>
      <vt:variant>
        <vt:i4>18</vt:i4>
      </vt:variant>
      <vt:variant>
        <vt:i4>0</vt:i4>
      </vt:variant>
      <vt:variant>
        <vt:i4>5</vt:i4>
      </vt:variant>
      <vt:variant>
        <vt:lpwstr>http://www.ncbi.nlm.nih.gov/pubmed?term=%22Chidgey%20AP%22%5BAuthor%5D</vt:lpwstr>
      </vt:variant>
      <vt:variant>
        <vt:lpwstr/>
      </vt:variant>
      <vt:variant>
        <vt:i4>6619193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http://www.ncbi.nlm.nih.gov/pubmed?term=%22Dudakov%20JA%22%5BAuthor%5D</vt:lpwstr>
      </vt:variant>
      <vt:variant>
        <vt:lpwstr/>
      </vt:variant>
      <vt:variant>
        <vt:i4>1835079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http://www.ncbi.nlm.nih.gov/pubmed?term=%22Hince%20MN%22%5BAuthor%5D</vt:lpwstr>
      </vt:variant>
      <vt:variant>
        <vt:lpwstr/>
      </vt:variant>
      <vt:variant>
        <vt:i4>786496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http://www.ncbi.nlm.nih.gov/pubmed?term=%22Calder%20AE%22%5BAuthor%5D</vt:lpwstr>
      </vt:variant>
      <vt:variant>
        <vt:lpwstr/>
      </vt:variant>
      <vt:variant>
        <vt:i4>7602199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http://www.ncbi.nlm.nih.gov/entrez/query.fcgi?db=pubmed&amp;cmd=Retrieve&amp;dopt=AbstractPlus&amp;list_uids=17278393&amp;query_hl=5&amp;itool=pubmed_docsum</vt:lpwstr>
      </vt:variant>
      <vt:variant>
        <vt:lpwstr/>
      </vt:variant>
      <vt:variant>
        <vt:i4>7602194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http://www.ncbi.nlm.nih.gov/entrez/query.fcgi?db=pubmed&amp;cmd=Retrieve&amp;dopt=AbstractPlus&amp;list_uids=17278396&amp;query_hl=5&amp;itool=pubmed_docsum</vt:lpwstr>
      </vt:variant>
      <vt:variant>
        <vt:lpwstr/>
      </vt:variant>
      <vt:variant>
        <vt:i4>7798815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http://www.ncbi.nlm.nih.gov/entrez/query.fcgi?db=pubmed&amp;cmd=Retrieve&amp;dopt=AbstractPlus&amp;list_uids=17283611&amp;query_hl=5&amp;itool=pubmed_docsum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sec-pbf</dc:creator>
  <cp:lastModifiedBy>Usuário do Windows</cp:lastModifiedBy>
  <cp:revision>3</cp:revision>
  <dcterms:created xsi:type="dcterms:W3CDTF">2019-06-14T18:19:00Z</dcterms:created>
  <dcterms:modified xsi:type="dcterms:W3CDTF">2019-06-14T18:20:00Z</dcterms:modified>
</cp:coreProperties>
</file>