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C37AE7" w14:textId="77777777" w:rsidR="000A2FD6" w:rsidRPr="009F233C" w:rsidRDefault="000A2FD6" w:rsidP="008E3B9C">
      <w:pPr>
        <w:jc w:val="center"/>
        <w:rPr>
          <w:rFonts w:ascii="Arial Black" w:eastAsia="Arial Black" w:hAnsi="Arial Black" w:cstheme="min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33C">
        <w:rPr>
          <w:rFonts w:ascii="Arial Black" w:eastAsia="Arial Black" w:hAnsi="Arial Black" w:cstheme="minorBidi"/>
          <w:color w:val="000000" w:themeColor="text1"/>
          <w:sz w:val="32"/>
          <w:szCs w:val="32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Questionário de Qualidade de Vida no Trabalho (QVT)</w:t>
      </w:r>
    </w:p>
    <w:p w14:paraId="5981A7E9" w14:textId="4B940884" w:rsidR="000A2FD6" w:rsidRPr="009F233C" w:rsidRDefault="00343205" w:rsidP="008E3B9C">
      <w:pPr>
        <w:jc w:val="center"/>
        <w:rPr>
          <w:rFonts w:asciiTheme="minorBidi" w:eastAsia="Arial Black" w:hAnsiTheme="minorBidi" w:cstheme="min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9F233C">
        <w:rPr>
          <w:rFonts w:asciiTheme="minorBidi" w:hAnsiTheme="minorBidi" w:cstheme="min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t>Modelo de Walton (Adaptado)</w:t>
      </w:r>
    </w:p>
    <w:p w14:paraId="4C7FC778" w14:textId="77777777" w:rsidR="00EB17AD" w:rsidRPr="009F233C" w:rsidRDefault="00EB17AD" w:rsidP="008E3B9C">
      <w:pPr>
        <w:rPr>
          <w:rFonts w:asciiTheme="minorBidi" w:hAnsiTheme="minorBidi" w:cstheme="minorBidi"/>
        </w:rPr>
      </w:pPr>
    </w:p>
    <w:p w14:paraId="39D01D6C" w14:textId="1B58AFBC" w:rsidR="00343205" w:rsidRDefault="00343205" w:rsidP="008E3B9C">
      <w:pPr>
        <w:jc w:val="both"/>
        <w:rPr>
          <w:rFonts w:asciiTheme="minorBidi" w:hAnsiTheme="minorBidi" w:cstheme="minorBidi"/>
        </w:rPr>
      </w:pPr>
      <w:r w:rsidRPr="009F233C">
        <w:rPr>
          <w:rFonts w:asciiTheme="minorBidi" w:hAnsiTheme="minorBidi" w:cstheme="minorBidi"/>
        </w:rPr>
        <w:t>Este questionário tem como objetivo avaliar a percepção de Qualidade de Vida no Trabalho (QVT).</w:t>
      </w:r>
      <w:r w:rsidR="009F233C">
        <w:rPr>
          <w:rFonts w:asciiTheme="minorBidi" w:hAnsiTheme="minorBidi" w:cstheme="minorBidi"/>
        </w:rPr>
        <w:t xml:space="preserve"> </w:t>
      </w:r>
      <w:r w:rsidRPr="009F233C">
        <w:rPr>
          <w:rFonts w:asciiTheme="minorBidi" w:hAnsiTheme="minorBidi" w:cstheme="minorBidi"/>
        </w:rPr>
        <w:t>Leia atentamente cada afirmação e assinale o grau em que você concorda ou discorda, considerando sua experiência no trabalho.</w:t>
      </w:r>
    </w:p>
    <w:p w14:paraId="105BC04A" w14:textId="77777777" w:rsidR="009F233C" w:rsidRPr="009F233C" w:rsidRDefault="009F233C" w:rsidP="008E3B9C">
      <w:pPr>
        <w:jc w:val="both"/>
        <w:rPr>
          <w:rFonts w:asciiTheme="minorBidi" w:hAnsiTheme="minorBidi" w:cstheme="minorBidi"/>
        </w:rPr>
      </w:pPr>
    </w:p>
    <w:p w14:paraId="6F4645A5" w14:textId="0D31CF3B" w:rsidR="00343205" w:rsidRPr="009F233C" w:rsidRDefault="00343205" w:rsidP="008E3B9C">
      <w:pPr>
        <w:jc w:val="center"/>
        <w:rPr>
          <w:rFonts w:asciiTheme="minorBidi" w:hAnsiTheme="minorBidi" w:cstheme="minorBidi"/>
          <w:b/>
          <w:bCs/>
        </w:rPr>
      </w:pPr>
      <w:r w:rsidRPr="009F233C">
        <w:rPr>
          <w:rFonts w:asciiTheme="minorBidi" w:hAnsiTheme="minorBidi" w:cstheme="minorBidi"/>
          <w:b/>
          <w:bCs/>
        </w:rPr>
        <w:t xml:space="preserve">Escala de avaliação </w:t>
      </w:r>
      <w:r w:rsidR="00276D20">
        <w:rPr>
          <w:rFonts w:asciiTheme="minorBidi" w:hAnsiTheme="minorBidi" w:cstheme="minorBidi"/>
          <w:b/>
          <w:bCs/>
        </w:rPr>
        <w:t>baseada em</w:t>
      </w:r>
      <w:r w:rsidR="00EB17AD" w:rsidRPr="009F233C">
        <w:rPr>
          <w:rFonts w:asciiTheme="minorBidi" w:hAnsiTheme="minorBidi" w:cstheme="minorBidi"/>
          <w:b/>
          <w:bCs/>
        </w:rPr>
        <w:t xml:space="preserve"> </w:t>
      </w:r>
      <w:proofErr w:type="spellStart"/>
      <w:r w:rsidRPr="009F233C">
        <w:rPr>
          <w:rFonts w:asciiTheme="minorBidi" w:hAnsiTheme="minorBidi" w:cstheme="minorBidi"/>
          <w:b/>
          <w:bCs/>
        </w:rPr>
        <w:t>Likert</w:t>
      </w:r>
      <w:proofErr w:type="spellEnd"/>
    </w:p>
    <w:p w14:paraId="0DAAF0A8" w14:textId="04A1B80E" w:rsidR="00343205" w:rsidRPr="009F233C" w:rsidRDefault="00EB17AD" w:rsidP="008E3B9C">
      <w:pPr>
        <w:jc w:val="center"/>
        <w:rPr>
          <w:rFonts w:asciiTheme="minorBidi" w:hAnsiTheme="minorBidi" w:cstheme="minorBidi"/>
        </w:rPr>
      </w:pPr>
      <w:r w:rsidRPr="009F233C">
        <w:rPr>
          <w:rFonts w:asciiTheme="minorBidi" w:hAnsiTheme="minorBidi" w:cstheme="minorBidi"/>
          <w:noProof/>
        </w:rPr>
        <w:drawing>
          <wp:inline distT="0" distB="0" distL="0" distR="0" wp14:anchorId="238185C1" wp14:editId="74425B76">
            <wp:extent cx="6169660" cy="435429"/>
            <wp:effectExtent l="0" t="0" r="0" b="0"/>
            <wp:docPr id="31261375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69660" cy="4354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19EC6515" w14:textId="77777777" w:rsidR="00E90DDC" w:rsidRDefault="00E90DDC" w:rsidP="008E3B9C">
      <w:pPr>
        <w:jc w:val="center"/>
        <w:rPr>
          <w:rFonts w:asciiTheme="minorBidi" w:hAnsiTheme="minorBidi" w:cstheme="minorBidi"/>
        </w:rPr>
      </w:pPr>
    </w:p>
    <w:p w14:paraId="26D74BC9" w14:textId="77777777" w:rsidR="008E3B9C" w:rsidRPr="00343205" w:rsidRDefault="008E3B9C" w:rsidP="008E3B9C">
      <w:p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  <w:b/>
          <w:bCs/>
        </w:rPr>
        <w:t>Como usar</w:t>
      </w:r>
      <w:r>
        <w:rPr>
          <w:rFonts w:asciiTheme="minorBidi" w:hAnsiTheme="minorBidi" w:cstheme="minorBidi"/>
          <w:b/>
          <w:bCs/>
        </w:rPr>
        <w:t xml:space="preserve"> este questionário</w:t>
      </w:r>
      <w:r w:rsidRPr="00343205">
        <w:rPr>
          <w:rFonts w:asciiTheme="minorBidi" w:hAnsiTheme="minorBidi" w:cstheme="minorBidi"/>
          <w:b/>
          <w:bCs/>
        </w:rPr>
        <w:t>:</w:t>
      </w:r>
    </w:p>
    <w:p w14:paraId="2C833876" w14:textId="77777777" w:rsidR="008E3B9C" w:rsidRPr="00343205" w:rsidRDefault="008E3B9C" w:rsidP="008E3B9C">
      <w:pPr>
        <w:numPr>
          <w:ilvl w:val="0"/>
          <w:numId w:val="9"/>
        </w:numPr>
        <w:rPr>
          <w:rFonts w:asciiTheme="minorBidi" w:hAnsiTheme="minorBidi" w:cstheme="minorBidi"/>
        </w:rPr>
      </w:pPr>
      <w:r w:rsidRPr="009F233C">
        <w:rPr>
          <w:rFonts w:asciiTheme="minorBidi" w:hAnsiTheme="minorBidi" w:cstheme="minorBidi"/>
        </w:rPr>
        <w:t>A</w:t>
      </w:r>
      <w:r w:rsidRPr="00343205">
        <w:rPr>
          <w:rFonts w:asciiTheme="minorBidi" w:hAnsiTheme="minorBidi" w:cstheme="minorBidi"/>
        </w:rPr>
        <w:t xml:space="preserve">plicar o questionário a </w:t>
      </w:r>
      <w:r w:rsidRPr="00343205">
        <w:rPr>
          <w:rFonts w:asciiTheme="minorBidi" w:hAnsiTheme="minorBidi" w:cstheme="minorBidi"/>
          <w:b/>
          <w:bCs/>
        </w:rPr>
        <w:t>3 ou mais trabalhadores</w:t>
      </w:r>
      <w:r w:rsidRPr="00343205">
        <w:rPr>
          <w:rFonts w:asciiTheme="minorBidi" w:hAnsiTheme="minorBidi" w:cstheme="minorBidi"/>
        </w:rPr>
        <w:t xml:space="preserve"> do posto analisado.</w:t>
      </w:r>
    </w:p>
    <w:p w14:paraId="4119C38F" w14:textId="77777777" w:rsidR="008E3B9C" w:rsidRPr="00343205" w:rsidRDefault="008E3B9C" w:rsidP="008E3B9C">
      <w:pPr>
        <w:numPr>
          <w:ilvl w:val="0"/>
          <w:numId w:val="9"/>
        </w:num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</w:rPr>
        <w:t xml:space="preserve">Calcular a </w:t>
      </w:r>
      <w:r w:rsidRPr="00343205">
        <w:rPr>
          <w:rFonts w:asciiTheme="minorBidi" w:hAnsiTheme="minorBidi" w:cstheme="minorBidi"/>
          <w:b/>
          <w:bCs/>
        </w:rPr>
        <w:t>média de cada dimensão</w:t>
      </w:r>
      <w:r w:rsidRPr="00343205">
        <w:rPr>
          <w:rFonts w:asciiTheme="minorBidi" w:hAnsiTheme="minorBidi" w:cstheme="minorBidi"/>
        </w:rPr>
        <w:t xml:space="preserve"> (1 a 5).</w:t>
      </w:r>
    </w:p>
    <w:p w14:paraId="147023BD" w14:textId="77777777" w:rsidR="008E3B9C" w:rsidRPr="00343205" w:rsidRDefault="008E3B9C" w:rsidP="008E3B9C">
      <w:pPr>
        <w:numPr>
          <w:ilvl w:val="0"/>
          <w:numId w:val="9"/>
        </w:num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</w:rPr>
        <w:t xml:space="preserve">Identificar </w:t>
      </w:r>
      <w:r w:rsidRPr="00343205">
        <w:rPr>
          <w:rFonts w:asciiTheme="minorBidi" w:hAnsiTheme="minorBidi" w:cstheme="minorBidi"/>
          <w:b/>
          <w:bCs/>
        </w:rPr>
        <w:t>pontos fortes e fracos</w:t>
      </w:r>
      <w:r w:rsidRPr="00343205">
        <w:rPr>
          <w:rFonts w:asciiTheme="minorBidi" w:hAnsiTheme="minorBidi" w:cstheme="minorBidi"/>
        </w:rPr>
        <w:t xml:space="preserve"> da QVT no contexto estudado.</w:t>
      </w:r>
    </w:p>
    <w:p w14:paraId="2D17B485" w14:textId="77777777" w:rsidR="008E3B9C" w:rsidRPr="00343205" w:rsidRDefault="008E3B9C" w:rsidP="008E3B9C">
      <w:pPr>
        <w:numPr>
          <w:ilvl w:val="0"/>
          <w:numId w:val="9"/>
        </w:num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</w:rPr>
        <w:t xml:space="preserve">Utilizar os resultados para propor </w:t>
      </w:r>
      <w:r w:rsidRPr="00343205">
        <w:rPr>
          <w:rFonts w:asciiTheme="minorBidi" w:hAnsiTheme="minorBidi" w:cstheme="minorBidi"/>
          <w:b/>
          <w:bCs/>
        </w:rPr>
        <w:t>melhorias ergonômicas e organizacionais</w:t>
      </w:r>
      <w:r w:rsidRPr="00343205">
        <w:rPr>
          <w:rFonts w:asciiTheme="minorBidi" w:hAnsiTheme="minorBidi" w:cstheme="minorBidi"/>
        </w:rPr>
        <w:t>.</w:t>
      </w:r>
    </w:p>
    <w:p w14:paraId="1067AF4A" w14:textId="77777777" w:rsidR="000C5214" w:rsidRDefault="000C5214" w:rsidP="00AD01D1">
      <w:pPr>
        <w:rPr>
          <w:rFonts w:asciiTheme="minorBidi" w:hAnsiTheme="minorBidi" w:cstheme="minorBidi"/>
          <w:b/>
          <w:bCs/>
        </w:rPr>
      </w:pPr>
    </w:p>
    <w:p w14:paraId="754CB0B9" w14:textId="150C355B" w:rsidR="00AD01D1" w:rsidRPr="00343205" w:rsidRDefault="00AD01D1" w:rsidP="00AD01D1">
      <w:pPr>
        <w:rPr>
          <w:rFonts w:asciiTheme="minorBidi" w:hAnsiTheme="minorBidi" w:cstheme="minorBidi"/>
          <w:b/>
          <w:bCs/>
        </w:rPr>
      </w:pPr>
      <w:r w:rsidRPr="00343205">
        <w:rPr>
          <w:rFonts w:asciiTheme="minorBidi" w:hAnsiTheme="minorBidi" w:cstheme="minorBidi"/>
          <w:b/>
          <w:bCs/>
        </w:rPr>
        <w:t xml:space="preserve">Instruções para </w:t>
      </w:r>
      <w:r w:rsidRPr="009F233C">
        <w:rPr>
          <w:rFonts w:asciiTheme="minorBidi" w:hAnsiTheme="minorBidi" w:cstheme="minorBidi"/>
          <w:b/>
          <w:bCs/>
        </w:rPr>
        <w:t xml:space="preserve">o </w:t>
      </w:r>
      <w:r w:rsidRPr="00343205">
        <w:rPr>
          <w:rFonts w:asciiTheme="minorBidi" w:hAnsiTheme="minorBidi" w:cstheme="minorBidi"/>
          <w:b/>
          <w:bCs/>
        </w:rPr>
        <w:t>grupo</w:t>
      </w:r>
      <w:r>
        <w:rPr>
          <w:rFonts w:asciiTheme="minorBidi" w:hAnsiTheme="minorBidi" w:cstheme="minorBidi"/>
          <w:b/>
          <w:bCs/>
        </w:rPr>
        <w:t xml:space="preserve"> sobre a Folha de Tabulação</w:t>
      </w:r>
    </w:p>
    <w:p w14:paraId="1A24A79D" w14:textId="77777777" w:rsidR="00AD01D1" w:rsidRPr="00343205" w:rsidRDefault="00AD01D1" w:rsidP="00AD01D1">
      <w:pPr>
        <w:numPr>
          <w:ilvl w:val="0"/>
          <w:numId w:val="11"/>
        </w:num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</w:rPr>
        <w:t>Calcule a média de cada dimensão somando as respostas e dividindo pelo número de respondentes.</w:t>
      </w:r>
    </w:p>
    <w:p w14:paraId="0B3EF600" w14:textId="77777777" w:rsidR="00AD01D1" w:rsidRPr="00343205" w:rsidRDefault="00AD01D1" w:rsidP="00AD01D1">
      <w:pPr>
        <w:numPr>
          <w:ilvl w:val="0"/>
          <w:numId w:val="11"/>
        </w:num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</w:rPr>
        <w:t>Registre as médias na tabela acima.</w:t>
      </w:r>
    </w:p>
    <w:p w14:paraId="097007D0" w14:textId="77777777" w:rsidR="00AD01D1" w:rsidRPr="00343205" w:rsidRDefault="00AD01D1" w:rsidP="00AD01D1">
      <w:pPr>
        <w:numPr>
          <w:ilvl w:val="0"/>
          <w:numId w:val="11"/>
        </w:num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</w:rPr>
        <w:t>Analise quais dimensões ficaram abaixo de 3,5 (atenção ou crítica).</w:t>
      </w:r>
    </w:p>
    <w:p w14:paraId="29E877AD" w14:textId="77777777" w:rsidR="00AD01D1" w:rsidRPr="00343205" w:rsidRDefault="00AD01D1" w:rsidP="00AD01D1">
      <w:pPr>
        <w:numPr>
          <w:ilvl w:val="0"/>
          <w:numId w:val="11"/>
        </w:num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</w:rPr>
        <w:t>Elabore um breve relatório destacando:</w:t>
      </w:r>
    </w:p>
    <w:p w14:paraId="5643FBC4" w14:textId="77777777" w:rsidR="00AD01D1" w:rsidRPr="00343205" w:rsidRDefault="00AD01D1" w:rsidP="00AD01D1">
      <w:pPr>
        <w:numPr>
          <w:ilvl w:val="1"/>
          <w:numId w:val="11"/>
        </w:num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</w:rPr>
        <w:t>Diagnóstico geral da QVT;</w:t>
      </w:r>
    </w:p>
    <w:p w14:paraId="091E78D4" w14:textId="77777777" w:rsidR="00AD01D1" w:rsidRPr="00343205" w:rsidRDefault="00AD01D1" w:rsidP="00AD01D1">
      <w:pPr>
        <w:numPr>
          <w:ilvl w:val="1"/>
          <w:numId w:val="11"/>
        </w:num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</w:rPr>
        <w:t>Principais fragilidades;</w:t>
      </w:r>
    </w:p>
    <w:p w14:paraId="710E22B2" w14:textId="77777777" w:rsidR="00AD01D1" w:rsidRPr="009F233C" w:rsidRDefault="00AD01D1" w:rsidP="00AD01D1">
      <w:pPr>
        <w:numPr>
          <w:ilvl w:val="1"/>
          <w:numId w:val="11"/>
        </w:num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</w:rPr>
        <w:t>Ações propostas de melhoria.</w:t>
      </w:r>
    </w:p>
    <w:p w14:paraId="46560405" w14:textId="77777777" w:rsidR="00AD01D1" w:rsidRPr="009F233C" w:rsidRDefault="00AD01D1" w:rsidP="00AD01D1">
      <w:pPr>
        <w:rPr>
          <w:rFonts w:asciiTheme="minorBidi" w:hAnsiTheme="minorBidi" w:cstheme="minorBidi"/>
        </w:rPr>
      </w:pPr>
    </w:p>
    <w:p w14:paraId="6CE5094F" w14:textId="77777777" w:rsidR="00AD01D1" w:rsidRPr="009F233C" w:rsidRDefault="00AD01D1" w:rsidP="00AD01D1">
      <w:pPr>
        <w:rPr>
          <w:rFonts w:asciiTheme="minorBidi" w:hAnsiTheme="minorBidi" w:cstheme="minorBidi"/>
          <w:b/>
          <w:bCs/>
        </w:rPr>
      </w:pPr>
    </w:p>
    <w:p w14:paraId="29A2FF35" w14:textId="77777777" w:rsidR="00AD01D1" w:rsidRPr="00343205" w:rsidRDefault="00AD01D1" w:rsidP="00AD01D1">
      <w:pPr>
        <w:rPr>
          <w:rFonts w:asciiTheme="minorBidi" w:hAnsiTheme="minorBidi" w:cstheme="minorBidi"/>
          <w:b/>
          <w:bCs/>
        </w:rPr>
      </w:pPr>
      <w:r w:rsidRPr="009F233C">
        <w:rPr>
          <w:rFonts w:asciiTheme="minorBidi" w:hAnsiTheme="minorBidi" w:cstheme="minorBidi"/>
          <w:b/>
          <w:bCs/>
        </w:rPr>
        <w:t>Interpretação geral das médias – QVT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262"/>
        <w:gridCol w:w="2025"/>
        <w:gridCol w:w="6341"/>
      </w:tblGrid>
      <w:tr w:rsidR="00AD01D1" w:rsidRPr="009F233C" w14:paraId="6C7B90B4" w14:textId="77777777" w:rsidTr="00637F48">
        <w:tc>
          <w:tcPr>
            <w:tcW w:w="0" w:type="auto"/>
            <w:vAlign w:val="center"/>
            <w:hideMark/>
          </w:tcPr>
          <w:p w14:paraId="6D25501F" w14:textId="77777777" w:rsidR="00AD01D1" w:rsidRPr="009F233C" w:rsidRDefault="00AD01D1" w:rsidP="00637F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F233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Faixa da média</w:t>
            </w:r>
          </w:p>
        </w:tc>
        <w:tc>
          <w:tcPr>
            <w:tcW w:w="0" w:type="auto"/>
            <w:vAlign w:val="center"/>
            <w:hideMark/>
          </w:tcPr>
          <w:p w14:paraId="4B7F941F" w14:textId="77777777" w:rsidR="00AD01D1" w:rsidRPr="009F233C" w:rsidRDefault="00AD01D1" w:rsidP="00637F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F233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Interpretação</w:t>
            </w:r>
          </w:p>
        </w:tc>
        <w:tc>
          <w:tcPr>
            <w:tcW w:w="0" w:type="auto"/>
            <w:vAlign w:val="center"/>
            <w:hideMark/>
          </w:tcPr>
          <w:p w14:paraId="78624199" w14:textId="77777777" w:rsidR="00AD01D1" w:rsidRPr="009F233C" w:rsidRDefault="00AD01D1" w:rsidP="00637F48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9F233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Significado geral</w:t>
            </w:r>
          </w:p>
        </w:tc>
      </w:tr>
      <w:tr w:rsidR="00AD01D1" w:rsidRPr="009F233C" w14:paraId="7C28FC3D" w14:textId="77777777" w:rsidTr="00A3084F">
        <w:trPr>
          <w:trHeight w:val="694"/>
        </w:trPr>
        <w:tc>
          <w:tcPr>
            <w:tcW w:w="0" w:type="auto"/>
            <w:vAlign w:val="center"/>
            <w:hideMark/>
          </w:tcPr>
          <w:p w14:paraId="5B6B28A0" w14:textId="77777777" w:rsidR="00AD01D1" w:rsidRPr="009F233C" w:rsidRDefault="00AD01D1" w:rsidP="00637F4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233C">
              <w:rPr>
                <w:rStyle w:val="Forte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4,1 a 5,0</w:t>
            </w:r>
          </w:p>
        </w:tc>
        <w:tc>
          <w:tcPr>
            <w:tcW w:w="0" w:type="auto"/>
            <w:vAlign w:val="center"/>
            <w:hideMark/>
          </w:tcPr>
          <w:p w14:paraId="390256DF" w14:textId="77777777" w:rsidR="00AD01D1" w:rsidRPr="009F233C" w:rsidRDefault="00AD01D1" w:rsidP="00637F4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233C">
              <w:rPr>
                <w:rStyle w:val="Forte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Forte (QVT Alta)</w:t>
            </w:r>
          </w:p>
        </w:tc>
        <w:tc>
          <w:tcPr>
            <w:tcW w:w="0" w:type="auto"/>
            <w:vAlign w:val="center"/>
            <w:hideMark/>
          </w:tcPr>
          <w:p w14:paraId="29CB6D33" w14:textId="77777777" w:rsidR="00AD01D1" w:rsidRPr="009F233C" w:rsidRDefault="00AD01D1" w:rsidP="00637F4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233C">
              <w:rPr>
                <w:rFonts w:asciiTheme="minorBidi" w:hAnsiTheme="minorBidi" w:cstheme="minorBidi"/>
                <w:sz w:val="20"/>
                <w:szCs w:val="20"/>
              </w:rPr>
              <w:t>O trabalhador percebe condições muito positivas nessa dimensão. Indica boa gestão, equilíbrio e satisfação.</w:t>
            </w:r>
          </w:p>
        </w:tc>
      </w:tr>
      <w:tr w:rsidR="00AD01D1" w:rsidRPr="009F233C" w14:paraId="1196A904" w14:textId="77777777" w:rsidTr="00A3084F">
        <w:trPr>
          <w:trHeight w:val="694"/>
        </w:trPr>
        <w:tc>
          <w:tcPr>
            <w:tcW w:w="0" w:type="auto"/>
            <w:vAlign w:val="center"/>
            <w:hideMark/>
          </w:tcPr>
          <w:p w14:paraId="4B61B1A3" w14:textId="77777777" w:rsidR="00AD01D1" w:rsidRPr="009F233C" w:rsidRDefault="00AD01D1" w:rsidP="00637F4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233C">
              <w:rPr>
                <w:rStyle w:val="Forte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3,1 a 4,0</w:t>
            </w:r>
          </w:p>
        </w:tc>
        <w:tc>
          <w:tcPr>
            <w:tcW w:w="0" w:type="auto"/>
            <w:vAlign w:val="center"/>
            <w:hideMark/>
          </w:tcPr>
          <w:p w14:paraId="7DE88F41" w14:textId="77777777" w:rsidR="00AD01D1" w:rsidRPr="009F233C" w:rsidRDefault="00AD01D1" w:rsidP="00637F4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233C">
              <w:rPr>
                <w:rStyle w:val="Forte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Regular (QVT Moderada)</w:t>
            </w:r>
          </w:p>
        </w:tc>
        <w:tc>
          <w:tcPr>
            <w:tcW w:w="0" w:type="auto"/>
            <w:vAlign w:val="center"/>
            <w:hideMark/>
          </w:tcPr>
          <w:p w14:paraId="5DCCB708" w14:textId="77777777" w:rsidR="00AD01D1" w:rsidRPr="009F233C" w:rsidRDefault="00AD01D1" w:rsidP="00637F4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233C">
              <w:rPr>
                <w:rFonts w:asciiTheme="minorBidi" w:hAnsiTheme="minorBidi" w:cstheme="minorBidi"/>
                <w:sz w:val="20"/>
                <w:szCs w:val="20"/>
              </w:rPr>
              <w:t>Situação razoável, com aspectos positivos e negativos. Exige atenção e ações preventivas.</w:t>
            </w:r>
          </w:p>
        </w:tc>
      </w:tr>
      <w:tr w:rsidR="00AD01D1" w:rsidRPr="009F233C" w14:paraId="4B2C8277" w14:textId="77777777" w:rsidTr="00A3084F">
        <w:trPr>
          <w:trHeight w:val="694"/>
        </w:trPr>
        <w:tc>
          <w:tcPr>
            <w:tcW w:w="0" w:type="auto"/>
            <w:vAlign w:val="center"/>
            <w:hideMark/>
          </w:tcPr>
          <w:p w14:paraId="5BDEC2A3" w14:textId="77777777" w:rsidR="00AD01D1" w:rsidRPr="009F233C" w:rsidRDefault="00AD01D1" w:rsidP="00637F48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9F233C">
              <w:rPr>
                <w:rStyle w:val="Forte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1,0 a 3,0</w:t>
            </w:r>
          </w:p>
        </w:tc>
        <w:tc>
          <w:tcPr>
            <w:tcW w:w="0" w:type="auto"/>
            <w:vAlign w:val="center"/>
            <w:hideMark/>
          </w:tcPr>
          <w:p w14:paraId="0BDDCC4C" w14:textId="77777777" w:rsidR="00AD01D1" w:rsidRPr="009F233C" w:rsidRDefault="00AD01D1" w:rsidP="00637F4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233C">
              <w:rPr>
                <w:rStyle w:val="Forte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Fraca (QVT Baixa)</w:t>
            </w:r>
          </w:p>
        </w:tc>
        <w:tc>
          <w:tcPr>
            <w:tcW w:w="0" w:type="auto"/>
            <w:vAlign w:val="center"/>
            <w:hideMark/>
          </w:tcPr>
          <w:p w14:paraId="56F3345C" w14:textId="77777777" w:rsidR="00AD01D1" w:rsidRPr="009F233C" w:rsidRDefault="00AD01D1" w:rsidP="00637F48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9F233C">
              <w:rPr>
                <w:rFonts w:asciiTheme="minorBidi" w:hAnsiTheme="minorBidi" w:cstheme="minorBidi"/>
                <w:sz w:val="20"/>
                <w:szCs w:val="20"/>
              </w:rPr>
              <w:t xml:space="preserve">Há </w:t>
            </w:r>
            <w:r w:rsidRPr="009F233C">
              <w:rPr>
                <w:rStyle w:val="Forte"/>
                <w:rFonts w:asciiTheme="minorBidi" w:hAnsiTheme="minorBidi" w:cstheme="minorBidi"/>
                <w:b w:val="0"/>
                <w:bCs w:val="0"/>
                <w:sz w:val="20"/>
                <w:szCs w:val="20"/>
              </w:rPr>
              <w:t>problemas relevantes</w:t>
            </w:r>
            <w:r w:rsidRPr="009F233C">
              <w:rPr>
                <w:rFonts w:asciiTheme="minorBidi" w:hAnsiTheme="minorBidi" w:cstheme="minorBidi"/>
                <w:sz w:val="20"/>
                <w:szCs w:val="20"/>
              </w:rPr>
              <w:t xml:space="preserve"> na dimensão; os trabalhadores estão insatisfeitos ou expostos a condições inadequadas.</w:t>
            </w:r>
          </w:p>
        </w:tc>
      </w:tr>
    </w:tbl>
    <w:p w14:paraId="0595EF4B" w14:textId="77777777" w:rsidR="00AD01D1" w:rsidRPr="00343205" w:rsidRDefault="00AD01D1" w:rsidP="00AD01D1">
      <w:pPr>
        <w:rPr>
          <w:rFonts w:asciiTheme="minorBidi" w:hAnsiTheme="minorBidi" w:cstheme="minorBidi"/>
        </w:rPr>
      </w:pPr>
    </w:p>
    <w:p w14:paraId="6409BE7A" w14:textId="77777777" w:rsidR="00AD01D1" w:rsidRPr="009F233C" w:rsidRDefault="00AD01D1" w:rsidP="00AD01D1">
      <w:pPr>
        <w:rPr>
          <w:rFonts w:asciiTheme="minorBidi" w:hAnsiTheme="minorBidi" w:cstheme="minorBidi"/>
          <w:b/>
          <w:bCs/>
        </w:rPr>
      </w:pPr>
      <w:r w:rsidRPr="009F233C">
        <w:rPr>
          <w:rFonts w:asciiTheme="minorBidi" w:hAnsiTheme="minorBidi" w:cstheme="minorBidi"/>
          <w:b/>
          <w:bCs/>
        </w:rPr>
        <w:t>Como interpretar resultados baixos (médias abaixo de 3,0)</w:t>
      </w:r>
    </w:p>
    <w:p w14:paraId="64DD2AEE" w14:textId="77777777" w:rsidR="00AD01D1" w:rsidRPr="009F233C" w:rsidRDefault="00AD01D1" w:rsidP="00AD01D1">
      <w:pPr>
        <w:rPr>
          <w:rFonts w:asciiTheme="minorBidi" w:hAnsiTheme="minorBidi" w:cstheme="minorBidi"/>
        </w:rPr>
      </w:pPr>
    </w:p>
    <w:p w14:paraId="13C4D9C9" w14:textId="77777777" w:rsidR="00AD01D1" w:rsidRPr="009F233C" w:rsidRDefault="00AD01D1" w:rsidP="00AD01D1">
      <w:pPr>
        <w:rPr>
          <w:rFonts w:asciiTheme="minorBidi" w:hAnsiTheme="minorBidi" w:cstheme="minorBidi"/>
        </w:rPr>
      </w:pPr>
      <w:r w:rsidRPr="009F233C">
        <w:rPr>
          <w:rFonts w:asciiTheme="minorBidi" w:hAnsiTheme="minorBidi" w:cstheme="minorBidi"/>
        </w:rPr>
        <w:t>Quando uma dimensão apresenta média baixa (≤ 3,0), isso indica fragilidade ergonômica ou psicossocial.</w:t>
      </w:r>
    </w:p>
    <w:p w14:paraId="01E3A806" w14:textId="77777777" w:rsidR="00AD01D1" w:rsidRPr="009F233C" w:rsidRDefault="00AD01D1" w:rsidP="00AD01D1">
      <w:pPr>
        <w:rPr>
          <w:rFonts w:asciiTheme="minorBidi" w:hAnsiTheme="minorBidi" w:cstheme="minorBidi"/>
        </w:rPr>
      </w:pPr>
    </w:p>
    <w:p w14:paraId="4CBE99AC" w14:textId="77777777" w:rsidR="000C5214" w:rsidRDefault="000C5214">
      <w:pPr>
        <w:spacing w:after="200" w:line="276" w:lineRule="auto"/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br w:type="page"/>
      </w:r>
    </w:p>
    <w:p w14:paraId="15B1A3E8" w14:textId="426C3874" w:rsidR="00AD01D1" w:rsidRPr="009F233C" w:rsidRDefault="000C5214" w:rsidP="00AD01D1">
      <w:pPr>
        <w:rPr>
          <w:rFonts w:asciiTheme="minorBidi" w:hAnsiTheme="minorBidi" w:cstheme="minorBidi"/>
        </w:rPr>
      </w:pPr>
      <w:r>
        <w:rPr>
          <w:rFonts w:asciiTheme="minorBidi" w:hAnsiTheme="minorBidi" w:cstheme="minorBidi"/>
        </w:rPr>
        <w:lastRenderedPageBreak/>
        <w:t>A seguir</w:t>
      </w:r>
      <w:r w:rsidR="00AD01D1" w:rsidRPr="009F233C">
        <w:rPr>
          <w:rFonts w:asciiTheme="minorBidi" w:hAnsiTheme="minorBidi" w:cstheme="minorBidi"/>
        </w:rPr>
        <w:t xml:space="preserve"> está um guia prático de interpretação por dimensão:</w:t>
      </w:r>
    </w:p>
    <w:p w14:paraId="5AE9B7D3" w14:textId="77777777" w:rsidR="00AD01D1" w:rsidRPr="009F233C" w:rsidRDefault="00AD01D1" w:rsidP="00AD01D1">
      <w:pPr>
        <w:rPr>
          <w:rFonts w:asciiTheme="minorBidi" w:hAnsiTheme="minorBidi" w:cstheme="minorBidi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993"/>
        <w:gridCol w:w="3033"/>
        <w:gridCol w:w="3602"/>
      </w:tblGrid>
      <w:tr w:rsidR="00AD01D1" w:rsidRPr="009F233C" w14:paraId="5E3602FA" w14:textId="77777777" w:rsidTr="00637F48">
        <w:tc>
          <w:tcPr>
            <w:tcW w:w="0" w:type="auto"/>
            <w:vAlign w:val="center"/>
            <w:hideMark/>
          </w:tcPr>
          <w:p w14:paraId="533E0181" w14:textId="77777777" w:rsidR="00AD01D1" w:rsidRPr="009F233C" w:rsidRDefault="00AD01D1" w:rsidP="00637F48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F233C">
              <w:rPr>
                <w:rFonts w:asciiTheme="minorBidi" w:hAnsiTheme="minorBidi" w:cstheme="minorBidi"/>
                <w:b/>
                <w:bCs/>
              </w:rPr>
              <w:t>Dimensão (Walton)</w:t>
            </w:r>
          </w:p>
        </w:tc>
        <w:tc>
          <w:tcPr>
            <w:tcW w:w="0" w:type="auto"/>
            <w:vAlign w:val="center"/>
            <w:hideMark/>
          </w:tcPr>
          <w:p w14:paraId="0CCC8244" w14:textId="77777777" w:rsidR="00AD01D1" w:rsidRPr="009F233C" w:rsidRDefault="00AD01D1" w:rsidP="00637F48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F233C">
              <w:rPr>
                <w:rFonts w:asciiTheme="minorBidi" w:hAnsiTheme="minorBidi" w:cstheme="minorBidi"/>
                <w:b/>
                <w:bCs/>
              </w:rPr>
              <w:t>O que significa uma média baixa</w:t>
            </w:r>
          </w:p>
        </w:tc>
        <w:tc>
          <w:tcPr>
            <w:tcW w:w="0" w:type="auto"/>
            <w:vAlign w:val="center"/>
            <w:hideMark/>
          </w:tcPr>
          <w:p w14:paraId="1CAE1A5C" w14:textId="77777777" w:rsidR="00AD01D1" w:rsidRPr="009F233C" w:rsidRDefault="00AD01D1" w:rsidP="00637F48">
            <w:pPr>
              <w:jc w:val="center"/>
              <w:rPr>
                <w:rFonts w:asciiTheme="minorBidi" w:hAnsiTheme="minorBidi" w:cstheme="minorBidi"/>
                <w:b/>
                <w:bCs/>
              </w:rPr>
            </w:pPr>
            <w:r w:rsidRPr="009F233C">
              <w:rPr>
                <w:rFonts w:asciiTheme="minorBidi" w:hAnsiTheme="minorBidi" w:cstheme="minorBidi"/>
                <w:b/>
                <w:bCs/>
              </w:rPr>
              <w:t>Possíveis causas / ações corretivas</w:t>
            </w:r>
          </w:p>
        </w:tc>
      </w:tr>
      <w:tr w:rsidR="00AD01D1" w:rsidRPr="009F233C" w14:paraId="0D9C595E" w14:textId="77777777" w:rsidTr="007E3439">
        <w:trPr>
          <w:trHeight w:val="1104"/>
        </w:trPr>
        <w:tc>
          <w:tcPr>
            <w:tcW w:w="0" w:type="auto"/>
            <w:vAlign w:val="center"/>
            <w:hideMark/>
          </w:tcPr>
          <w:p w14:paraId="591D1C91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Style w:val="Forte"/>
                <w:rFonts w:asciiTheme="minorBidi" w:hAnsiTheme="minorBidi" w:cstheme="minorBidi"/>
              </w:rPr>
              <w:t>1. Compensação justa e adequada</w:t>
            </w:r>
          </w:p>
        </w:tc>
        <w:tc>
          <w:tcPr>
            <w:tcW w:w="0" w:type="auto"/>
            <w:vAlign w:val="center"/>
            <w:hideMark/>
          </w:tcPr>
          <w:p w14:paraId="4CDDC828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Percepção de injustiça salarial, falta de reconhecimento.</w:t>
            </w:r>
          </w:p>
        </w:tc>
        <w:tc>
          <w:tcPr>
            <w:tcW w:w="0" w:type="auto"/>
            <w:vAlign w:val="center"/>
            <w:hideMark/>
          </w:tcPr>
          <w:p w14:paraId="73548C6E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Rever política de remuneração, transparência e feedback.</w:t>
            </w:r>
          </w:p>
        </w:tc>
      </w:tr>
      <w:tr w:rsidR="00AD01D1" w:rsidRPr="009F233C" w14:paraId="1C0AF52C" w14:textId="77777777" w:rsidTr="007E3439">
        <w:trPr>
          <w:trHeight w:val="1104"/>
        </w:trPr>
        <w:tc>
          <w:tcPr>
            <w:tcW w:w="0" w:type="auto"/>
            <w:vAlign w:val="center"/>
            <w:hideMark/>
          </w:tcPr>
          <w:p w14:paraId="421D12F0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Style w:val="Forte"/>
                <w:rFonts w:asciiTheme="minorBidi" w:hAnsiTheme="minorBidi" w:cstheme="minorBidi"/>
              </w:rPr>
              <w:t>2. Condições de trabalho seguras e saudáveis</w:t>
            </w:r>
          </w:p>
        </w:tc>
        <w:tc>
          <w:tcPr>
            <w:tcW w:w="0" w:type="auto"/>
            <w:vAlign w:val="center"/>
            <w:hideMark/>
          </w:tcPr>
          <w:p w14:paraId="706C45F8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Ambiente físico inadequado, riscos, falta de pausas.</w:t>
            </w:r>
          </w:p>
        </w:tc>
        <w:tc>
          <w:tcPr>
            <w:tcW w:w="0" w:type="auto"/>
            <w:vAlign w:val="center"/>
            <w:hideMark/>
          </w:tcPr>
          <w:p w14:paraId="04C5318F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Melhorar ergonomia física, pausas, EPI, conforto térmico e acústico.</w:t>
            </w:r>
          </w:p>
        </w:tc>
      </w:tr>
      <w:tr w:rsidR="00AD01D1" w:rsidRPr="009F233C" w14:paraId="7BDD67C3" w14:textId="77777777" w:rsidTr="007E3439">
        <w:trPr>
          <w:trHeight w:val="1104"/>
        </w:trPr>
        <w:tc>
          <w:tcPr>
            <w:tcW w:w="0" w:type="auto"/>
            <w:vAlign w:val="center"/>
            <w:hideMark/>
          </w:tcPr>
          <w:p w14:paraId="6B6C51A1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Style w:val="Forte"/>
                <w:rFonts w:asciiTheme="minorBidi" w:hAnsiTheme="minorBidi" w:cstheme="minorBidi"/>
              </w:rPr>
              <w:t>3. Uso e desenvolvimento de capacidades</w:t>
            </w:r>
          </w:p>
        </w:tc>
        <w:tc>
          <w:tcPr>
            <w:tcW w:w="0" w:type="auto"/>
            <w:vAlign w:val="center"/>
            <w:hideMark/>
          </w:tcPr>
          <w:p w14:paraId="3584739E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Trabalho repetitivo, sem desafios, pouca autonomia.</w:t>
            </w:r>
          </w:p>
        </w:tc>
        <w:tc>
          <w:tcPr>
            <w:tcW w:w="0" w:type="auto"/>
            <w:vAlign w:val="center"/>
            <w:hideMark/>
          </w:tcPr>
          <w:p w14:paraId="35543E0E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Promover capacitação, redesenhar tarefas, estimular participação.</w:t>
            </w:r>
          </w:p>
        </w:tc>
      </w:tr>
      <w:tr w:rsidR="00AD01D1" w:rsidRPr="009F233C" w14:paraId="28540573" w14:textId="77777777" w:rsidTr="007E3439">
        <w:trPr>
          <w:trHeight w:val="1104"/>
        </w:trPr>
        <w:tc>
          <w:tcPr>
            <w:tcW w:w="0" w:type="auto"/>
            <w:vAlign w:val="center"/>
            <w:hideMark/>
          </w:tcPr>
          <w:p w14:paraId="77E2AB62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Style w:val="Forte"/>
                <w:rFonts w:asciiTheme="minorBidi" w:hAnsiTheme="minorBidi" w:cstheme="minorBidi"/>
              </w:rPr>
              <w:t>4. Crescimento e segurança</w:t>
            </w:r>
          </w:p>
        </w:tc>
        <w:tc>
          <w:tcPr>
            <w:tcW w:w="0" w:type="auto"/>
            <w:vAlign w:val="center"/>
            <w:hideMark/>
          </w:tcPr>
          <w:p w14:paraId="4DD5BF12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Falta de perspectivas de carreira e estabilidade.</w:t>
            </w:r>
          </w:p>
        </w:tc>
        <w:tc>
          <w:tcPr>
            <w:tcW w:w="0" w:type="auto"/>
            <w:vAlign w:val="center"/>
            <w:hideMark/>
          </w:tcPr>
          <w:p w14:paraId="1C0FE1BE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Implementar planos de desenvolvimento e comunicação de oportunidades.</w:t>
            </w:r>
          </w:p>
        </w:tc>
      </w:tr>
      <w:tr w:rsidR="00AD01D1" w:rsidRPr="009F233C" w14:paraId="68223CD5" w14:textId="77777777" w:rsidTr="007E3439">
        <w:trPr>
          <w:trHeight w:val="1104"/>
        </w:trPr>
        <w:tc>
          <w:tcPr>
            <w:tcW w:w="0" w:type="auto"/>
            <w:vAlign w:val="center"/>
            <w:hideMark/>
          </w:tcPr>
          <w:p w14:paraId="3A61D4EF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Style w:val="Forte"/>
                <w:rFonts w:asciiTheme="minorBidi" w:hAnsiTheme="minorBidi" w:cstheme="minorBidi"/>
              </w:rPr>
              <w:t>5. Integração social no trabalho</w:t>
            </w:r>
          </w:p>
        </w:tc>
        <w:tc>
          <w:tcPr>
            <w:tcW w:w="0" w:type="auto"/>
            <w:vAlign w:val="center"/>
            <w:hideMark/>
          </w:tcPr>
          <w:p w14:paraId="5632AB97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Conflitos, falta de pertencimento, exclusão.</w:t>
            </w:r>
          </w:p>
        </w:tc>
        <w:tc>
          <w:tcPr>
            <w:tcW w:w="0" w:type="auto"/>
            <w:vAlign w:val="center"/>
            <w:hideMark/>
          </w:tcPr>
          <w:p w14:paraId="70EDA6BB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Melhorar comunicação, fortalecer equipes e promover respeito à diversidade.</w:t>
            </w:r>
          </w:p>
        </w:tc>
      </w:tr>
      <w:tr w:rsidR="00AD01D1" w:rsidRPr="009F233C" w14:paraId="44AF7097" w14:textId="77777777" w:rsidTr="007E3439">
        <w:trPr>
          <w:trHeight w:val="1104"/>
        </w:trPr>
        <w:tc>
          <w:tcPr>
            <w:tcW w:w="0" w:type="auto"/>
            <w:vAlign w:val="center"/>
            <w:hideMark/>
          </w:tcPr>
          <w:p w14:paraId="04849C9C" w14:textId="67BFED3C" w:rsidR="00AD01D1" w:rsidRPr="009F233C" w:rsidRDefault="00AD01D1" w:rsidP="007E3439">
            <w:pPr>
              <w:rPr>
                <w:rFonts w:asciiTheme="minorBidi" w:hAnsiTheme="minorBidi" w:cstheme="minorBidi"/>
              </w:rPr>
            </w:pPr>
            <w:r w:rsidRPr="009F233C">
              <w:rPr>
                <w:rStyle w:val="Forte"/>
                <w:rFonts w:asciiTheme="minorBidi" w:hAnsiTheme="minorBidi" w:cstheme="minorBidi"/>
              </w:rPr>
              <w:t xml:space="preserve">6. </w:t>
            </w:r>
            <w:r w:rsidR="007E3439">
              <w:rPr>
                <w:rFonts w:asciiTheme="minorBidi" w:hAnsiTheme="minorBidi" w:cstheme="minorBidi"/>
                <w:b/>
                <w:bCs/>
              </w:rPr>
              <w:t>Garantias constitucionais</w:t>
            </w:r>
            <w:r w:rsidR="007E3439" w:rsidRPr="00343205">
              <w:rPr>
                <w:rFonts w:asciiTheme="minorBidi" w:hAnsiTheme="minorBidi" w:cstheme="minorBidi"/>
                <w:b/>
                <w:bCs/>
              </w:rPr>
              <w:t xml:space="preserve"> </w:t>
            </w:r>
            <w:r w:rsidRPr="009F233C">
              <w:rPr>
                <w:rStyle w:val="Forte"/>
                <w:rFonts w:asciiTheme="minorBidi" w:hAnsiTheme="minorBidi" w:cstheme="minorBidi"/>
              </w:rPr>
              <w:t>(justiça e ética)</w:t>
            </w:r>
          </w:p>
        </w:tc>
        <w:tc>
          <w:tcPr>
            <w:tcW w:w="0" w:type="auto"/>
            <w:vAlign w:val="center"/>
            <w:hideMark/>
          </w:tcPr>
          <w:p w14:paraId="6E78CF5B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Percepção de injustiça, favoritismo, autoritarismo.</w:t>
            </w:r>
          </w:p>
        </w:tc>
        <w:tc>
          <w:tcPr>
            <w:tcW w:w="0" w:type="auto"/>
            <w:vAlign w:val="center"/>
            <w:hideMark/>
          </w:tcPr>
          <w:p w14:paraId="2BB7C93A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Criar canais de escuta, políticas de ética e transparência.</w:t>
            </w:r>
          </w:p>
        </w:tc>
      </w:tr>
      <w:tr w:rsidR="00AD01D1" w:rsidRPr="009F233C" w14:paraId="4D8FE2AE" w14:textId="77777777" w:rsidTr="007E3439">
        <w:trPr>
          <w:trHeight w:val="1104"/>
        </w:trPr>
        <w:tc>
          <w:tcPr>
            <w:tcW w:w="0" w:type="auto"/>
            <w:vAlign w:val="center"/>
            <w:hideMark/>
          </w:tcPr>
          <w:p w14:paraId="197F2561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Style w:val="Forte"/>
                <w:rFonts w:asciiTheme="minorBidi" w:hAnsiTheme="minorBidi" w:cstheme="minorBidi"/>
              </w:rPr>
              <w:t>7. Espaço total de vida (equilíbrio)</w:t>
            </w:r>
          </w:p>
        </w:tc>
        <w:tc>
          <w:tcPr>
            <w:tcW w:w="0" w:type="auto"/>
            <w:vAlign w:val="center"/>
            <w:hideMark/>
          </w:tcPr>
          <w:p w14:paraId="3DC9A985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Sobrecarga, falta de tempo pessoal, estresse.</w:t>
            </w:r>
          </w:p>
        </w:tc>
        <w:tc>
          <w:tcPr>
            <w:tcW w:w="0" w:type="auto"/>
            <w:vAlign w:val="center"/>
            <w:hideMark/>
          </w:tcPr>
          <w:p w14:paraId="7C791E64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Ajustar carga horária, flexibilidade, pausas e apoio psicológico.</w:t>
            </w:r>
          </w:p>
        </w:tc>
      </w:tr>
      <w:tr w:rsidR="00AD01D1" w:rsidRPr="009F233C" w14:paraId="3C7EF6BF" w14:textId="77777777" w:rsidTr="007E3439">
        <w:trPr>
          <w:trHeight w:val="1104"/>
        </w:trPr>
        <w:tc>
          <w:tcPr>
            <w:tcW w:w="0" w:type="auto"/>
            <w:vAlign w:val="center"/>
            <w:hideMark/>
          </w:tcPr>
          <w:p w14:paraId="23F80CE5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Style w:val="Forte"/>
                <w:rFonts w:asciiTheme="minorBidi" w:hAnsiTheme="minorBidi" w:cstheme="minorBidi"/>
              </w:rPr>
              <w:t>8. Relevância social da vida no trabalho</w:t>
            </w:r>
          </w:p>
        </w:tc>
        <w:tc>
          <w:tcPr>
            <w:tcW w:w="0" w:type="auto"/>
            <w:vAlign w:val="center"/>
            <w:hideMark/>
          </w:tcPr>
          <w:p w14:paraId="7E13854E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Falta de orgulho, sentido ou propósito no trabalho.</w:t>
            </w:r>
          </w:p>
        </w:tc>
        <w:tc>
          <w:tcPr>
            <w:tcW w:w="0" w:type="auto"/>
            <w:vAlign w:val="center"/>
            <w:hideMark/>
          </w:tcPr>
          <w:p w14:paraId="4DEDF28D" w14:textId="77777777" w:rsidR="00AD01D1" w:rsidRPr="009F233C" w:rsidRDefault="00AD01D1" w:rsidP="00637F48">
            <w:pPr>
              <w:rPr>
                <w:rFonts w:asciiTheme="minorBidi" w:hAnsiTheme="minorBidi" w:cstheme="minorBidi"/>
              </w:rPr>
            </w:pPr>
            <w:r w:rsidRPr="009F233C">
              <w:rPr>
                <w:rFonts w:asciiTheme="minorBidi" w:hAnsiTheme="minorBidi" w:cstheme="minorBidi"/>
              </w:rPr>
              <w:t>Reforçar missão, valores e impacto social da organização.</w:t>
            </w:r>
          </w:p>
        </w:tc>
      </w:tr>
    </w:tbl>
    <w:p w14:paraId="6DCCC9F6" w14:textId="77777777" w:rsidR="00AD01D1" w:rsidRPr="009F233C" w:rsidRDefault="00AD01D1" w:rsidP="00AD01D1">
      <w:pPr>
        <w:rPr>
          <w:rFonts w:asciiTheme="minorBidi" w:hAnsiTheme="minorBidi" w:cstheme="minorBidi"/>
        </w:rPr>
      </w:pPr>
    </w:p>
    <w:p w14:paraId="069652EF" w14:textId="646CD4A2" w:rsidR="008E3B9C" w:rsidRDefault="008E3B9C">
      <w:pPr>
        <w:spacing w:after="200" w:line="276" w:lineRule="auto"/>
        <w:rPr>
          <w:rFonts w:asciiTheme="minorBidi" w:hAnsiTheme="minorBidi" w:cstheme="minorBidi"/>
          <w:b/>
          <w:bCs/>
        </w:rPr>
      </w:pPr>
    </w:p>
    <w:p w14:paraId="58602BB6" w14:textId="77777777" w:rsidR="00AD01D1" w:rsidRDefault="00AD01D1">
      <w:pPr>
        <w:spacing w:after="200" w:line="276" w:lineRule="auto"/>
        <w:rPr>
          <w:rFonts w:asciiTheme="minorBidi" w:hAnsiTheme="minorBidi" w:cstheme="min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>
        <w:rPr>
          <w:rFonts w:asciiTheme="minorBidi" w:hAnsiTheme="minorBidi" w:cstheme="minorBidi"/>
          <w:b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br w:type="page"/>
      </w:r>
    </w:p>
    <w:p w14:paraId="49392EDD" w14:textId="7D671AA1" w:rsidR="008E3B9C" w:rsidRPr="00AD01D1" w:rsidRDefault="008E3B9C" w:rsidP="000C5214">
      <w:pPr>
        <w:spacing w:before="200"/>
        <w:jc w:val="center"/>
        <w:rPr>
          <w:rFonts w:ascii="Arial Black" w:hAnsi="Arial Black" w:cstheme="min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01D1">
        <w:rPr>
          <w:rFonts w:ascii="Arial Black" w:hAnsi="Arial Black" w:cstheme="min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QUESTIONÁRIO QVT</w:t>
      </w:r>
    </w:p>
    <w:p w14:paraId="52029C76" w14:textId="5F6C58B7" w:rsidR="008E3B9C" w:rsidRPr="007F722A" w:rsidRDefault="008E3B9C" w:rsidP="007F722A">
      <w:pPr>
        <w:jc w:val="center"/>
        <w:rPr>
          <w:rFonts w:asciiTheme="minorBidi" w:hAnsiTheme="minorBidi" w:cstheme="minorBidi"/>
          <w:i/>
          <w:iCs/>
        </w:rPr>
      </w:pPr>
      <w:r w:rsidRPr="00343205">
        <w:rPr>
          <w:rFonts w:asciiTheme="minorBidi" w:hAnsiTheme="minorBidi" w:cstheme="minorBidi"/>
          <w:i/>
          <w:iCs/>
        </w:rPr>
        <w:t>Modelo de Walton Adaptado</w:t>
      </w:r>
    </w:p>
    <w:p w14:paraId="4462D98C" w14:textId="77777777" w:rsidR="003F13E7" w:rsidRDefault="003F13E7" w:rsidP="007F722A">
      <w:pPr>
        <w:spacing w:after="18"/>
        <w:jc w:val="center"/>
        <w:rPr>
          <w:rFonts w:asciiTheme="minorBidi" w:hAnsiTheme="minorBidi" w:cstheme="minorBidi"/>
        </w:rPr>
      </w:pPr>
    </w:p>
    <w:p w14:paraId="03871CED" w14:textId="0F5642B8" w:rsidR="003F13E7" w:rsidRPr="003F13E7" w:rsidRDefault="003F13E7" w:rsidP="007F722A">
      <w:pPr>
        <w:spacing w:after="18"/>
        <w:jc w:val="center"/>
        <w:rPr>
          <w:rFonts w:asciiTheme="minorBidi" w:hAnsiTheme="minorBidi" w:cstheme="minorBidi"/>
          <w:sz w:val="20"/>
          <w:szCs w:val="20"/>
        </w:rPr>
      </w:pPr>
      <w:r w:rsidRPr="003F13E7">
        <w:rPr>
          <w:rFonts w:asciiTheme="minorBidi" w:hAnsiTheme="minorBidi" w:cstheme="minorBidi"/>
          <w:sz w:val="20"/>
          <w:szCs w:val="20"/>
        </w:rPr>
        <w:t>ESCALA LIKERT</w:t>
      </w:r>
    </w:p>
    <w:p w14:paraId="2BBC99DA" w14:textId="792109EF" w:rsidR="000C5214" w:rsidRDefault="007F722A" w:rsidP="007F722A">
      <w:pPr>
        <w:spacing w:after="18"/>
        <w:jc w:val="center"/>
        <w:rPr>
          <w:rFonts w:asciiTheme="minorBidi" w:hAnsiTheme="minorBidi" w:cstheme="minorBidi"/>
          <w:b/>
          <w:bCs/>
        </w:rPr>
      </w:pPr>
      <w:r w:rsidRPr="009F233C">
        <w:rPr>
          <w:rFonts w:asciiTheme="minorBidi" w:hAnsiTheme="minorBidi" w:cstheme="minorBidi"/>
          <w:noProof/>
        </w:rPr>
        <w:drawing>
          <wp:inline distT="0" distB="0" distL="0" distR="0" wp14:anchorId="6C0BC41E" wp14:editId="23DA0736">
            <wp:extent cx="4716806" cy="332545"/>
            <wp:effectExtent l="0" t="0" r="0" b="0"/>
            <wp:docPr id="1497688426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7177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6806" cy="332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8A84D9B" w14:textId="77777777" w:rsidR="007F722A" w:rsidRDefault="007F722A" w:rsidP="007F722A">
      <w:pPr>
        <w:spacing w:after="18"/>
        <w:jc w:val="center"/>
        <w:rPr>
          <w:rFonts w:asciiTheme="minorBidi" w:hAnsiTheme="minorBidi" w:cstheme="minorBidi"/>
          <w:b/>
          <w:bCs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590"/>
        <w:gridCol w:w="7038"/>
        <w:gridCol w:w="1006"/>
      </w:tblGrid>
      <w:tr w:rsidR="007F722A" w14:paraId="3B2D577D" w14:textId="276BC0BB" w:rsidTr="007F722A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FB7D9DA" w14:textId="6B9539C8" w:rsidR="007F722A" w:rsidRPr="007F722A" w:rsidRDefault="007F722A" w:rsidP="007F722A">
            <w:pPr>
              <w:spacing w:after="18"/>
              <w:rPr>
                <w:rFonts w:asciiTheme="minorBidi" w:hAnsiTheme="minorBidi" w:cstheme="minorBidi"/>
                <w:b/>
                <w:bCs/>
              </w:rPr>
            </w:pPr>
            <w:r w:rsidRPr="00343205">
              <w:rPr>
                <w:rFonts w:asciiTheme="minorBidi" w:hAnsiTheme="minorBidi" w:cstheme="minorBidi"/>
                <w:b/>
                <w:bCs/>
              </w:rPr>
              <w:t>1. Compensação justa e adequada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CD8DF0" w14:textId="39140FCB" w:rsidR="007F722A" w:rsidRPr="007F722A" w:rsidRDefault="007F722A" w:rsidP="007F722A">
            <w:pPr>
              <w:spacing w:after="18"/>
              <w:jc w:val="center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  <w:sz w:val="20"/>
                <w:szCs w:val="20"/>
              </w:rPr>
              <w:t>ESCALA</w:t>
            </w:r>
          </w:p>
        </w:tc>
      </w:tr>
      <w:tr w:rsidR="007F722A" w14:paraId="51403022" w14:textId="47CB1F62" w:rsidTr="007F722A">
        <w:tc>
          <w:tcPr>
            <w:tcW w:w="8628" w:type="dxa"/>
            <w:gridSpan w:val="2"/>
            <w:tcBorders>
              <w:top w:val="single" w:sz="12" w:space="0" w:color="auto"/>
            </w:tcBorders>
            <w:vAlign w:val="center"/>
          </w:tcPr>
          <w:p w14:paraId="34A8F809" w14:textId="0A62D2D7" w:rsidR="007F722A" w:rsidRPr="007F722A" w:rsidRDefault="007F722A" w:rsidP="007F722A">
            <w:pPr>
              <w:numPr>
                <w:ilvl w:val="0"/>
                <w:numId w:val="1"/>
              </w:numPr>
              <w:tabs>
                <w:tab w:val="clear" w:pos="720"/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Recebo um salário justo pelo trabalho que realizo.</w:t>
            </w:r>
            <w:r>
              <w:rPr>
                <w:rFonts w:asciiTheme="minorBidi" w:hAnsiTheme="minorBidi" w:cstheme="minorBidi"/>
              </w:rPr>
              <w:t xml:space="preserve"> 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567FBB5B" w14:textId="77777777" w:rsidR="007F722A" w:rsidRPr="00343205" w:rsidRDefault="007F722A" w:rsidP="007F722A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4050DC08" w14:textId="7D437A35" w:rsidTr="007F722A">
        <w:tc>
          <w:tcPr>
            <w:tcW w:w="8628" w:type="dxa"/>
            <w:gridSpan w:val="2"/>
            <w:vAlign w:val="center"/>
          </w:tcPr>
          <w:p w14:paraId="1971DDA6" w14:textId="2C229C37" w:rsidR="007F722A" w:rsidRPr="00343205" w:rsidRDefault="007F722A" w:rsidP="007F722A">
            <w:pPr>
              <w:numPr>
                <w:ilvl w:val="0"/>
                <w:numId w:val="1"/>
              </w:numPr>
              <w:tabs>
                <w:tab w:val="clear" w:pos="720"/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Os benefícios oferecidos pela organização são adequados.</w:t>
            </w:r>
          </w:p>
        </w:tc>
        <w:tc>
          <w:tcPr>
            <w:tcW w:w="1006" w:type="dxa"/>
            <w:vAlign w:val="center"/>
          </w:tcPr>
          <w:p w14:paraId="20B42F87" w14:textId="77777777" w:rsidR="007F722A" w:rsidRPr="00343205" w:rsidRDefault="007F722A" w:rsidP="007F722A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7014479D" w14:textId="3B9013A7" w:rsidTr="007F722A">
        <w:tc>
          <w:tcPr>
            <w:tcW w:w="8628" w:type="dxa"/>
            <w:gridSpan w:val="2"/>
            <w:vAlign w:val="center"/>
          </w:tcPr>
          <w:p w14:paraId="7544EBBA" w14:textId="0A95740D" w:rsidR="007F722A" w:rsidRPr="00343205" w:rsidRDefault="007F722A" w:rsidP="007F722A">
            <w:pPr>
              <w:numPr>
                <w:ilvl w:val="0"/>
                <w:numId w:val="1"/>
              </w:numPr>
              <w:tabs>
                <w:tab w:val="clear" w:pos="720"/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Sinto que meu esforço é reconhecido de forma proporcional.</w:t>
            </w:r>
          </w:p>
        </w:tc>
        <w:tc>
          <w:tcPr>
            <w:tcW w:w="1006" w:type="dxa"/>
            <w:vAlign w:val="center"/>
          </w:tcPr>
          <w:p w14:paraId="214EBDB2" w14:textId="77777777" w:rsidR="007F722A" w:rsidRPr="00343205" w:rsidRDefault="007F722A" w:rsidP="007F722A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099F1FAE" w14:textId="64D008D7" w:rsidTr="007F722A">
        <w:tc>
          <w:tcPr>
            <w:tcW w:w="8628" w:type="dxa"/>
            <w:gridSpan w:val="2"/>
            <w:tcBorders>
              <w:bottom w:val="single" w:sz="12" w:space="0" w:color="auto"/>
            </w:tcBorders>
            <w:vAlign w:val="center"/>
          </w:tcPr>
          <w:p w14:paraId="274B2A36" w14:textId="54434ACD" w:rsidR="007F722A" w:rsidRPr="00343205" w:rsidRDefault="007F722A" w:rsidP="007F722A">
            <w:pPr>
              <w:numPr>
                <w:ilvl w:val="0"/>
                <w:numId w:val="1"/>
              </w:numPr>
              <w:tabs>
                <w:tab w:val="clear" w:pos="720"/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Tenho clareza sobre os critérios de remuneração e promoções.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1BEFFC45" w14:textId="77777777" w:rsidR="007F722A" w:rsidRPr="00343205" w:rsidRDefault="007F722A" w:rsidP="007F722A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:rsidRPr="007F722A" w14:paraId="61FBD300" w14:textId="77777777" w:rsidTr="007F722A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466FAF2" w14:textId="5EC22D3E" w:rsidR="007F722A" w:rsidRPr="007F722A" w:rsidRDefault="007F722A" w:rsidP="007F722A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  <w:b/>
                <w:bCs/>
              </w:rPr>
            </w:pPr>
            <w:r w:rsidRPr="007F722A">
              <w:rPr>
                <w:rFonts w:asciiTheme="minorBidi" w:hAnsiTheme="minorBidi" w:cstheme="minorBidi"/>
                <w:b/>
                <w:bCs/>
              </w:rPr>
              <w:t>Média da dimensão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B5C964" w14:textId="1325E830" w:rsidR="007F722A" w:rsidRPr="007F722A" w:rsidRDefault="007F722A" w:rsidP="007F722A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F722A" w:rsidRPr="007F722A" w14:paraId="6924BF42" w14:textId="77777777" w:rsidTr="007F722A"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5D780368" w14:textId="7CAA6A65" w:rsidR="007F722A" w:rsidRPr="007F722A" w:rsidRDefault="007F722A" w:rsidP="007F722A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Comentários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</w:tcBorders>
            <w:vAlign w:val="center"/>
          </w:tcPr>
          <w:p w14:paraId="6027924F" w14:textId="77777777" w:rsidR="007F722A" w:rsidRPr="007F722A" w:rsidRDefault="007F722A" w:rsidP="007F722A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7AB3839A" w14:textId="77777777" w:rsidR="007F722A" w:rsidRDefault="007F722A" w:rsidP="000C5214">
      <w:pPr>
        <w:spacing w:after="18"/>
        <w:rPr>
          <w:rFonts w:asciiTheme="minorBidi" w:hAnsiTheme="minorBidi" w:cstheme="minorBidi"/>
          <w:b/>
          <w:bCs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590"/>
        <w:gridCol w:w="7038"/>
        <w:gridCol w:w="1006"/>
      </w:tblGrid>
      <w:tr w:rsidR="007F722A" w14:paraId="20276019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637C4E4" w14:textId="1691C12E" w:rsidR="007F722A" w:rsidRPr="007F722A" w:rsidRDefault="007F722A" w:rsidP="007F722A">
            <w:pPr>
              <w:spacing w:after="18"/>
              <w:rPr>
                <w:rFonts w:asciiTheme="minorBidi" w:hAnsiTheme="minorBidi" w:cstheme="minorBidi"/>
                <w:b/>
                <w:bCs/>
              </w:rPr>
            </w:pPr>
            <w:r w:rsidRPr="00343205">
              <w:rPr>
                <w:rFonts w:asciiTheme="minorBidi" w:hAnsiTheme="minorBidi" w:cstheme="minorBidi"/>
                <w:b/>
                <w:bCs/>
              </w:rPr>
              <w:t>2. Condições de trabalho seguras e saudáveis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4893E4A" w14:textId="77777777" w:rsidR="007F722A" w:rsidRPr="007F722A" w:rsidRDefault="007F722A" w:rsidP="00AE47CF">
            <w:pPr>
              <w:spacing w:after="18"/>
              <w:jc w:val="center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  <w:sz w:val="20"/>
                <w:szCs w:val="20"/>
              </w:rPr>
              <w:t>ESCALA</w:t>
            </w:r>
          </w:p>
        </w:tc>
      </w:tr>
      <w:tr w:rsidR="007F722A" w14:paraId="6E2777FA" w14:textId="77777777" w:rsidTr="00AE47CF">
        <w:tc>
          <w:tcPr>
            <w:tcW w:w="8628" w:type="dxa"/>
            <w:gridSpan w:val="2"/>
            <w:tcBorders>
              <w:top w:val="single" w:sz="12" w:space="0" w:color="auto"/>
            </w:tcBorders>
            <w:vAlign w:val="center"/>
          </w:tcPr>
          <w:p w14:paraId="219E4FF0" w14:textId="0D880A7D" w:rsidR="007F722A" w:rsidRPr="007F722A" w:rsidRDefault="007F722A" w:rsidP="007F722A">
            <w:pPr>
              <w:numPr>
                <w:ilvl w:val="0"/>
                <w:numId w:val="12"/>
              </w:numPr>
              <w:tabs>
                <w:tab w:val="clear" w:pos="720"/>
                <w:tab w:val="left" w:pos="296"/>
              </w:tabs>
              <w:spacing w:after="18"/>
              <w:ind w:left="314" w:hanging="284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O ambiente físico de trabalho é seguro e confortável.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516D6E26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47C9219D" w14:textId="77777777" w:rsidTr="00AE47CF">
        <w:tc>
          <w:tcPr>
            <w:tcW w:w="8628" w:type="dxa"/>
            <w:gridSpan w:val="2"/>
            <w:vAlign w:val="center"/>
          </w:tcPr>
          <w:p w14:paraId="7B32994B" w14:textId="37282DB5" w:rsidR="007F722A" w:rsidRPr="00343205" w:rsidRDefault="007F722A" w:rsidP="007F722A">
            <w:pPr>
              <w:numPr>
                <w:ilvl w:val="0"/>
                <w:numId w:val="12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As pausas e intervalos são suficientes para recuperação física e mental.</w:t>
            </w:r>
          </w:p>
        </w:tc>
        <w:tc>
          <w:tcPr>
            <w:tcW w:w="1006" w:type="dxa"/>
            <w:vAlign w:val="center"/>
          </w:tcPr>
          <w:p w14:paraId="5F2FCC9A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62361501" w14:textId="77777777" w:rsidTr="00AE47CF">
        <w:tc>
          <w:tcPr>
            <w:tcW w:w="8628" w:type="dxa"/>
            <w:gridSpan w:val="2"/>
            <w:vAlign w:val="center"/>
          </w:tcPr>
          <w:p w14:paraId="0A1B4C92" w14:textId="0D59A885" w:rsidR="007F722A" w:rsidRPr="00343205" w:rsidRDefault="007F722A" w:rsidP="007F722A">
            <w:pPr>
              <w:numPr>
                <w:ilvl w:val="0"/>
                <w:numId w:val="12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Tenho acesso a equipamentos e recursos adequados para realizar meu trabalho.</w:t>
            </w:r>
          </w:p>
        </w:tc>
        <w:tc>
          <w:tcPr>
            <w:tcW w:w="1006" w:type="dxa"/>
            <w:vAlign w:val="center"/>
          </w:tcPr>
          <w:p w14:paraId="545529EC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2B9BFDFE" w14:textId="77777777" w:rsidTr="00AE47CF">
        <w:tc>
          <w:tcPr>
            <w:tcW w:w="8628" w:type="dxa"/>
            <w:gridSpan w:val="2"/>
            <w:tcBorders>
              <w:bottom w:val="single" w:sz="12" w:space="0" w:color="auto"/>
            </w:tcBorders>
            <w:vAlign w:val="center"/>
          </w:tcPr>
          <w:p w14:paraId="4FD0B223" w14:textId="75CA9FD3" w:rsidR="007F722A" w:rsidRPr="00343205" w:rsidRDefault="007F722A" w:rsidP="007F722A">
            <w:pPr>
              <w:numPr>
                <w:ilvl w:val="0"/>
                <w:numId w:val="12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A empresa se preocupa com minha saúde e segurança.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144EBC56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:rsidRPr="007F722A" w14:paraId="27827301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A6BCF72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  <w:b/>
                <w:bCs/>
              </w:rPr>
            </w:pPr>
            <w:r w:rsidRPr="007F722A">
              <w:rPr>
                <w:rFonts w:asciiTheme="minorBidi" w:hAnsiTheme="minorBidi" w:cstheme="minorBidi"/>
                <w:b/>
                <w:bCs/>
              </w:rPr>
              <w:t>Média da dimensão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501F78C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F722A" w:rsidRPr="007F722A" w14:paraId="015AE471" w14:textId="77777777" w:rsidTr="00AE47CF"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5282A93B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Comentários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</w:tcBorders>
            <w:vAlign w:val="center"/>
          </w:tcPr>
          <w:p w14:paraId="79A31B4A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108F5836" w14:textId="77777777" w:rsidR="007F722A" w:rsidRDefault="007F722A" w:rsidP="000C5214">
      <w:pPr>
        <w:spacing w:after="18"/>
        <w:rPr>
          <w:rFonts w:asciiTheme="minorBidi" w:hAnsiTheme="minorBidi" w:cstheme="minorBidi"/>
          <w:b/>
          <w:bCs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590"/>
        <w:gridCol w:w="7038"/>
        <w:gridCol w:w="1006"/>
      </w:tblGrid>
      <w:tr w:rsidR="007F722A" w14:paraId="120FB5E0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7511FB6" w14:textId="6807C2AC" w:rsidR="007F722A" w:rsidRPr="007F722A" w:rsidRDefault="00EA31E5" w:rsidP="00AE47CF">
            <w:pPr>
              <w:spacing w:after="18"/>
              <w:rPr>
                <w:rFonts w:asciiTheme="minorBidi" w:hAnsiTheme="minorBidi" w:cstheme="minorBidi"/>
                <w:b/>
                <w:bCs/>
              </w:rPr>
            </w:pPr>
            <w:r w:rsidRPr="00343205">
              <w:rPr>
                <w:rFonts w:asciiTheme="minorBidi" w:hAnsiTheme="minorBidi" w:cstheme="minorBidi"/>
                <w:b/>
                <w:bCs/>
              </w:rPr>
              <w:t>3. Oportunidade de uso e desenvolvimento de capacidades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E3A6A60" w14:textId="77777777" w:rsidR="007F722A" w:rsidRPr="007F722A" w:rsidRDefault="007F722A" w:rsidP="00AE47CF">
            <w:pPr>
              <w:spacing w:after="18"/>
              <w:jc w:val="center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  <w:sz w:val="20"/>
                <w:szCs w:val="20"/>
              </w:rPr>
              <w:t>ESCALA</w:t>
            </w:r>
          </w:p>
        </w:tc>
      </w:tr>
      <w:tr w:rsidR="007F722A" w14:paraId="3D22F553" w14:textId="77777777" w:rsidTr="00AE47CF">
        <w:tc>
          <w:tcPr>
            <w:tcW w:w="8628" w:type="dxa"/>
            <w:gridSpan w:val="2"/>
            <w:tcBorders>
              <w:top w:val="single" w:sz="12" w:space="0" w:color="auto"/>
            </w:tcBorders>
            <w:vAlign w:val="center"/>
          </w:tcPr>
          <w:p w14:paraId="7FC11369" w14:textId="46006412" w:rsidR="007F722A" w:rsidRPr="007F722A" w:rsidRDefault="00EA31E5" w:rsidP="00EA31E5">
            <w:pPr>
              <w:numPr>
                <w:ilvl w:val="0"/>
                <w:numId w:val="13"/>
              </w:numPr>
              <w:tabs>
                <w:tab w:val="clear" w:pos="720"/>
                <w:tab w:val="left" w:pos="296"/>
              </w:tabs>
              <w:spacing w:after="18"/>
              <w:ind w:left="314" w:hanging="284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Posso aplicar minhas habilidades e conhecimentos nas tarefas diárias.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2D129676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6B201618" w14:textId="77777777" w:rsidTr="00AE47CF">
        <w:tc>
          <w:tcPr>
            <w:tcW w:w="8628" w:type="dxa"/>
            <w:gridSpan w:val="2"/>
            <w:vAlign w:val="center"/>
          </w:tcPr>
          <w:p w14:paraId="012A3D6F" w14:textId="3D4EC4D4" w:rsidR="007F722A" w:rsidRPr="00343205" w:rsidRDefault="00EA31E5" w:rsidP="007F722A">
            <w:pPr>
              <w:numPr>
                <w:ilvl w:val="0"/>
                <w:numId w:val="13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Tenho liberdade para propor melhorias e novas ideias.</w:t>
            </w:r>
          </w:p>
        </w:tc>
        <w:tc>
          <w:tcPr>
            <w:tcW w:w="1006" w:type="dxa"/>
            <w:vAlign w:val="center"/>
          </w:tcPr>
          <w:p w14:paraId="4C837B5A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2F01E55C" w14:textId="77777777" w:rsidTr="00AE47CF">
        <w:tc>
          <w:tcPr>
            <w:tcW w:w="8628" w:type="dxa"/>
            <w:gridSpan w:val="2"/>
            <w:vAlign w:val="center"/>
          </w:tcPr>
          <w:p w14:paraId="48FC7953" w14:textId="69C74C57" w:rsidR="007F722A" w:rsidRPr="00343205" w:rsidRDefault="00EA31E5" w:rsidP="007F722A">
            <w:pPr>
              <w:numPr>
                <w:ilvl w:val="0"/>
                <w:numId w:val="13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Recebo treinamento ou capacitação para aprimorar meu desempenho.</w:t>
            </w:r>
          </w:p>
        </w:tc>
        <w:tc>
          <w:tcPr>
            <w:tcW w:w="1006" w:type="dxa"/>
            <w:vAlign w:val="center"/>
          </w:tcPr>
          <w:p w14:paraId="18C7407E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38A7C172" w14:textId="77777777" w:rsidTr="00AE47CF">
        <w:tc>
          <w:tcPr>
            <w:tcW w:w="8628" w:type="dxa"/>
            <w:gridSpan w:val="2"/>
            <w:tcBorders>
              <w:bottom w:val="single" w:sz="12" w:space="0" w:color="auto"/>
            </w:tcBorders>
            <w:vAlign w:val="center"/>
          </w:tcPr>
          <w:p w14:paraId="76C8CE1D" w14:textId="29343CDA" w:rsidR="007F722A" w:rsidRPr="00343205" w:rsidRDefault="00EA31E5" w:rsidP="007F722A">
            <w:pPr>
              <w:numPr>
                <w:ilvl w:val="0"/>
                <w:numId w:val="13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Sinto que o trabalho me desafia positivamente.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10982A9F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:rsidRPr="007F722A" w14:paraId="68F23CB4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6B50849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  <w:b/>
                <w:bCs/>
              </w:rPr>
            </w:pPr>
            <w:r w:rsidRPr="007F722A">
              <w:rPr>
                <w:rFonts w:asciiTheme="minorBidi" w:hAnsiTheme="minorBidi" w:cstheme="minorBidi"/>
                <w:b/>
                <w:bCs/>
              </w:rPr>
              <w:t>Média da dimensão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0B9224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F722A" w:rsidRPr="007F722A" w14:paraId="2FFA2F24" w14:textId="77777777" w:rsidTr="00EA31E5">
        <w:tc>
          <w:tcPr>
            <w:tcW w:w="1590" w:type="dxa"/>
            <w:tcBorders>
              <w:top w:val="single" w:sz="12" w:space="0" w:color="auto"/>
            </w:tcBorders>
            <w:vAlign w:val="center"/>
          </w:tcPr>
          <w:p w14:paraId="300FA620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Comentários</w:t>
            </w:r>
          </w:p>
        </w:tc>
        <w:tc>
          <w:tcPr>
            <w:tcW w:w="8044" w:type="dxa"/>
            <w:gridSpan w:val="2"/>
            <w:tcBorders>
              <w:top w:val="single" w:sz="12" w:space="0" w:color="auto"/>
            </w:tcBorders>
            <w:vAlign w:val="center"/>
          </w:tcPr>
          <w:p w14:paraId="6364E035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35EED602" w14:textId="77777777" w:rsidR="007F722A" w:rsidRDefault="007F722A" w:rsidP="007F722A">
      <w:pPr>
        <w:spacing w:after="18"/>
        <w:rPr>
          <w:rFonts w:asciiTheme="minorBidi" w:hAnsiTheme="minorBidi" w:cstheme="minorBidi"/>
          <w:b/>
          <w:bCs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590"/>
        <w:gridCol w:w="7038"/>
        <w:gridCol w:w="1006"/>
      </w:tblGrid>
      <w:tr w:rsidR="007F722A" w14:paraId="10042002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694E71D" w14:textId="38D7BC67" w:rsidR="007F722A" w:rsidRPr="007F722A" w:rsidRDefault="00D35755" w:rsidP="00D35755">
            <w:pPr>
              <w:spacing w:after="18"/>
              <w:rPr>
                <w:rFonts w:asciiTheme="minorBidi" w:hAnsiTheme="minorBidi" w:cstheme="minorBidi"/>
                <w:b/>
                <w:bCs/>
              </w:rPr>
            </w:pPr>
            <w:r w:rsidRPr="00343205">
              <w:rPr>
                <w:rFonts w:asciiTheme="minorBidi" w:hAnsiTheme="minorBidi" w:cstheme="minorBidi"/>
                <w:b/>
                <w:bCs/>
              </w:rPr>
              <w:t>4. Oportunidade de crescimento e segurança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731BF4" w14:textId="77777777" w:rsidR="007F722A" w:rsidRPr="007F722A" w:rsidRDefault="007F722A" w:rsidP="00AE47CF">
            <w:pPr>
              <w:spacing w:after="18"/>
              <w:jc w:val="center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  <w:sz w:val="20"/>
                <w:szCs w:val="20"/>
              </w:rPr>
              <w:t>ESCALA</w:t>
            </w:r>
          </w:p>
        </w:tc>
      </w:tr>
      <w:tr w:rsidR="007F722A" w14:paraId="3630EE10" w14:textId="77777777" w:rsidTr="00AE47CF">
        <w:tc>
          <w:tcPr>
            <w:tcW w:w="8628" w:type="dxa"/>
            <w:gridSpan w:val="2"/>
            <w:tcBorders>
              <w:top w:val="single" w:sz="12" w:space="0" w:color="auto"/>
            </w:tcBorders>
            <w:vAlign w:val="center"/>
          </w:tcPr>
          <w:p w14:paraId="094CA154" w14:textId="49D51B52" w:rsidR="007F722A" w:rsidRPr="007F722A" w:rsidRDefault="00D35755" w:rsidP="00D35755">
            <w:pPr>
              <w:numPr>
                <w:ilvl w:val="0"/>
                <w:numId w:val="14"/>
              </w:numPr>
              <w:tabs>
                <w:tab w:val="clear" w:pos="720"/>
                <w:tab w:val="left" w:pos="296"/>
              </w:tabs>
              <w:spacing w:after="18"/>
              <w:ind w:left="314" w:hanging="284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Vejo possibilidades reais de crescimento profissional na organização.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5BD5DA9F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144860BF" w14:textId="77777777" w:rsidTr="00AE47CF">
        <w:tc>
          <w:tcPr>
            <w:tcW w:w="8628" w:type="dxa"/>
            <w:gridSpan w:val="2"/>
            <w:vAlign w:val="center"/>
          </w:tcPr>
          <w:p w14:paraId="0E29AFA9" w14:textId="1B94A9BF" w:rsidR="007F722A" w:rsidRPr="00343205" w:rsidRDefault="00D35755" w:rsidP="007F722A">
            <w:pPr>
              <w:numPr>
                <w:ilvl w:val="0"/>
                <w:numId w:val="14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A empresa oferece estabilidade e segurança no emprego.</w:t>
            </w:r>
          </w:p>
        </w:tc>
        <w:tc>
          <w:tcPr>
            <w:tcW w:w="1006" w:type="dxa"/>
            <w:vAlign w:val="center"/>
          </w:tcPr>
          <w:p w14:paraId="7044A3AF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483345FC" w14:textId="77777777" w:rsidTr="00AE47CF">
        <w:tc>
          <w:tcPr>
            <w:tcW w:w="8628" w:type="dxa"/>
            <w:gridSpan w:val="2"/>
            <w:vAlign w:val="center"/>
          </w:tcPr>
          <w:p w14:paraId="37B42FB7" w14:textId="521F9E42" w:rsidR="007F722A" w:rsidRPr="00343205" w:rsidRDefault="00D35755" w:rsidP="007F722A">
            <w:pPr>
              <w:numPr>
                <w:ilvl w:val="0"/>
                <w:numId w:val="14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Recebo feedbacks construtivos sobre meu desempenho.</w:t>
            </w:r>
          </w:p>
        </w:tc>
        <w:tc>
          <w:tcPr>
            <w:tcW w:w="1006" w:type="dxa"/>
            <w:vAlign w:val="center"/>
          </w:tcPr>
          <w:p w14:paraId="16975F64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12F85D9C" w14:textId="77777777" w:rsidTr="00AE47CF">
        <w:tc>
          <w:tcPr>
            <w:tcW w:w="8628" w:type="dxa"/>
            <w:gridSpan w:val="2"/>
            <w:tcBorders>
              <w:bottom w:val="single" w:sz="12" w:space="0" w:color="auto"/>
            </w:tcBorders>
            <w:vAlign w:val="center"/>
          </w:tcPr>
          <w:p w14:paraId="7210B966" w14:textId="19D0C81E" w:rsidR="007F722A" w:rsidRPr="00343205" w:rsidRDefault="00D35755" w:rsidP="007F722A">
            <w:pPr>
              <w:numPr>
                <w:ilvl w:val="0"/>
                <w:numId w:val="14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Tenho planos de carreira ou perspectivas de desenvolvimento claros.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06A56AA1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:rsidRPr="007F722A" w14:paraId="772CD61A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2BE936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  <w:b/>
                <w:bCs/>
              </w:rPr>
            </w:pPr>
            <w:r w:rsidRPr="007F722A">
              <w:rPr>
                <w:rFonts w:asciiTheme="minorBidi" w:hAnsiTheme="minorBidi" w:cstheme="minorBidi"/>
                <w:b/>
                <w:bCs/>
              </w:rPr>
              <w:t>Média da dimensão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89E97A7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F722A" w:rsidRPr="007F722A" w14:paraId="301360C6" w14:textId="77777777" w:rsidTr="00AE47CF"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0E1EAE24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Comentários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</w:tcBorders>
            <w:vAlign w:val="center"/>
          </w:tcPr>
          <w:p w14:paraId="4A0B56F2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1FDA34CB" w14:textId="77777777" w:rsidR="007F722A" w:rsidRDefault="007F722A" w:rsidP="007F722A">
      <w:pPr>
        <w:spacing w:after="18"/>
        <w:rPr>
          <w:rFonts w:asciiTheme="minorBidi" w:hAnsiTheme="minorBidi" w:cstheme="minorBidi"/>
          <w:b/>
          <w:bCs/>
        </w:rPr>
      </w:pPr>
    </w:p>
    <w:p w14:paraId="73BEC88F" w14:textId="77777777" w:rsidR="003F13E7" w:rsidRDefault="003F13E7">
      <w:r>
        <w:br w:type="page"/>
      </w: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590"/>
        <w:gridCol w:w="7038"/>
        <w:gridCol w:w="1006"/>
      </w:tblGrid>
      <w:tr w:rsidR="007F722A" w14:paraId="6C5E4A23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12818CE" w14:textId="5E1F59A4" w:rsidR="007F722A" w:rsidRPr="007F722A" w:rsidRDefault="00D35755" w:rsidP="00D35755">
            <w:pPr>
              <w:spacing w:after="18"/>
              <w:rPr>
                <w:rFonts w:asciiTheme="minorBidi" w:hAnsiTheme="minorBidi" w:cstheme="minorBidi"/>
                <w:b/>
                <w:bCs/>
              </w:rPr>
            </w:pPr>
            <w:r w:rsidRPr="00343205">
              <w:rPr>
                <w:rFonts w:asciiTheme="minorBidi" w:hAnsiTheme="minorBidi" w:cstheme="minorBidi"/>
                <w:b/>
                <w:bCs/>
              </w:rPr>
              <w:lastRenderedPageBreak/>
              <w:t>5. Integração social no trabalho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A4C4E22" w14:textId="77777777" w:rsidR="007F722A" w:rsidRPr="007F722A" w:rsidRDefault="007F722A" w:rsidP="00AE47CF">
            <w:pPr>
              <w:spacing w:after="18"/>
              <w:jc w:val="center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  <w:sz w:val="20"/>
                <w:szCs w:val="20"/>
              </w:rPr>
              <w:t>ESCALA</w:t>
            </w:r>
          </w:p>
        </w:tc>
      </w:tr>
      <w:tr w:rsidR="007F722A" w14:paraId="3E8E11E8" w14:textId="77777777" w:rsidTr="00AE47CF">
        <w:tc>
          <w:tcPr>
            <w:tcW w:w="8628" w:type="dxa"/>
            <w:gridSpan w:val="2"/>
            <w:tcBorders>
              <w:top w:val="single" w:sz="12" w:space="0" w:color="auto"/>
            </w:tcBorders>
            <w:vAlign w:val="center"/>
          </w:tcPr>
          <w:p w14:paraId="784F0E1B" w14:textId="6538D7D3" w:rsidR="007F722A" w:rsidRPr="007F722A" w:rsidRDefault="00D35755" w:rsidP="00D35755">
            <w:pPr>
              <w:numPr>
                <w:ilvl w:val="0"/>
                <w:numId w:val="15"/>
              </w:numPr>
              <w:tabs>
                <w:tab w:val="clear" w:pos="720"/>
                <w:tab w:val="left" w:pos="296"/>
              </w:tabs>
              <w:spacing w:after="18"/>
              <w:ind w:left="314" w:hanging="314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Sinto-me parte da equipe e integrado ao grupo de trabalho.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0BDD2982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6C8CB952" w14:textId="77777777" w:rsidTr="00AE47CF">
        <w:tc>
          <w:tcPr>
            <w:tcW w:w="8628" w:type="dxa"/>
            <w:gridSpan w:val="2"/>
            <w:vAlign w:val="center"/>
          </w:tcPr>
          <w:p w14:paraId="6B51B52A" w14:textId="66A8246A" w:rsidR="007F722A" w:rsidRPr="00343205" w:rsidRDefault="00D35755" w:rsidP="007F722A">
            <w:pPr>
              <w:numPr>
                <w:ilvl w:val="0"/>
                <w:numId w:val="15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Há respeito e colaboração entre colegas e chefias.</w:t>
            </w:r>
          </w:p>
        </w:tc>
        <w:tc>
          <w:tcPr>
            <w:tcW w:w="1006" w:type="dxa"/>
            <w:vAlign w:val="center"/>
          </w:tcPr>
          <w:p w14:paraId="389FFBD4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5D938165" w14:textId="77777777" w:rsidTr="00AE47CF">
        <w:tc>
          <w:tcPr>
            <w:tcW w:w="8628" w:type="dxa"/>
            <w:gridSpan w:val="2"/>
            <w:vAlign w:val="center"/>
          </w:tcPr>
          <w:p w14:paraId="6DAE7FAA" w14:textId="7ECC9863" w:rsidR="007F722A" w:rsidRPr="00343205" w:rsidRDefault="00D35755" w:rsidP="007F722A">
            <w:pPr>
              <w:numPr>
                <w:ilvl w:val="0"/>
                <w:numId w:val="15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Sinto que há igualdade de tratamento independentemente de cargo ou função.</w:t>
            </w:r>
          </w:p>
        </w:tc>
        <w:tc>
          <w:tcPr>
            <w:tcW w:w="1006" w:type="dxa"/>
            <w:vAlign w:val="center"/>
          </w:tcPr>
          <w:p w14:paraId="5A6486C8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14:paraId="6AB2B896" w14:textId="77777777" w:rsidTr="00AE47CF">
        <w:tc>
          <w:tcPr>
            <w:tcW w:w="8628" w:type="dxa"/>
            <w:gridSpan w:val="2"/>
            <w:tcBorders>
              <w:bottom w:val="single" w:sz="12" w:space="0" w:color="auto"/>
            </w:tcBorders>
            <w:vAlign w:val="center"/>
          </w:tcPr>
          <w:p w14:paraId="7ED7D841" w14:textId="3BCF43F9" w:rsidR="007F722A" w:rsidRPr="00343205" w:rsidRDefault="00D35755" w:rsidP="007F722A">
            <w:pPr>
              <w:numPr>
                <w:ilvl w:val="0"/>
                <w:numId w:val="15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O clima organizacional é positivo e acolhedor.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39902A47" w14:textId="77777777" w:rsidR="007F722A" w:rsidRPr="00343205" w:rsidRDefault="007F722A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7F722A" w:rsidRPr="007F722A" w14:paraId="65E216B4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047AE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  <w:b/>
                <w:bCs/>
              </w:rPr>
            </w:pPr>
            <w:r w:rsidRPr="007F722A">
              <w:rPr>
                <w:rFonts w:asciiTheme="minorBidi" w:hAnsiTheme="minorBidi" w:cstheme="minorBidi"/>
                <w:b/>
                <w:bCs/>
              </w:rPr>
              <w:t>Média da dimensão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9AABB59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7F722A" w:rsidRPr="007F722A" w14:paraId="4886D08C" w14:textId="77777777" w:rsidTr="00AE47CF"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2D8DDB46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Comentários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</w:tcBorders>
            <w:vAlign w:val="center"/>
          </w:tcPr>
          <w:p w14:paraId="3621C4C7" w14:textId="77777777" w:rsidR="007F722A" w:rsidRPr="007F722A" w:rsidRDefault="007F722A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064DDB24" w14:textId="77777777" w:rsidR="00D35755" w:rsidRDefault="00D35755" w:rsidP="00D35755">
      <w:pPr>
        <w:spacing w:after="18"/>
        <w:rPr>
          <w:rFonts w:asciiTheme="minorBidi" w:hAnsiTheme="minorBidi" w:cstheme="minorBidi"/>
          <w:b/>
          <w:bCs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590"/>
        <w:gridCol w:w="7038"/>
        <w:gridCol w:w="1006"/>
      </w:tblGrid>
      <w:tr w:rsidR="00D35755" w14:paraId="5572FBEC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3DCA47B" w14:textId="4A52163C" w:rsidR="00D35755" w:rsidRPr="007F722A" w:rsidRDefault="00805563" w:rsidP="00805563">
            <w:pPr>
              <w:spacing w:after="18"/>
              <w:rPr>
                <w:rFonts w:asciiTheme="minorBidi" w:hAnsiTheme="minorBidi" w:cstheme="minorBidi"/>
                <w:b/>
                <w:bCs/>
              </w:rPr>
            </w:pPr>
            <w:r w:rsidRPr="00343205">
              <w:rPr>
                <w:rFonts w:asciiTheme="minorBidi" w:hAnsiTheme="minorBidi" w:cstheme="minorBidi"/>
                <w:b/>
                <w:bCs/>
              </w:rPr>
              <w:t xml:space="preserve">6. </w:t>
            </w:r>
            <w:r>
              <w:rPr>
                <w:rFonts w:asciiTheme="minorBidi" w:hAnsiTheme="minorBidi" w:cstheme="minorBidi"/>
                <w:b/>
                <w:bCs/>
              </w:rPr>
              <w:t>Garantias constitucionais</w:t>
            </w:r>
            <w:r w:rsidRPr="00343205">
              <w:rPr>
                <w:rFonts w:asciiTheme="minorBidi" w:hAnsiTheme="minorBidi" w:cstheme="minorBidi"/>
                <w:b/>
                <w:bCs/>
              </w:rPr>
              <w:t xml:space="preserve"> (justiça e ética organizacional)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29EE98F" w14:textId="77777777" w:rsidR="00D35755" w:rsidRPr="007F722A" w:rsidRDefault="00D35755" w:rsidP="00AE47CF">
            <w:pPr>
              <w:spacing w:after="18"/>
              <w:jc w:val="center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  <w:sz w:val="20"/>
                <w:szCs w:val="20"/>
              </w:rPr>
              <w:t>ESCALA</w:t>
            </w:r>
          </w:p>
        </w:tc>
      </w:tr>
      <w:tr w:rsidR="00D35755" w14:paraId="75655E64" w14:textId="77777777" w:rsidTr="00AE47CF">
        <w:tc>
          <w:tcPr>
            <w:tcW w:w="8628" w:type="dxa"/>
            <w:gridSpan w:val="2"/>
            <w:tcBorders>
              <w:top w:val="single" w:sz="12" w:space="0" w:color="auto"/>
            </w:tcBorders>
            <w:vAlign w:val="center"/>
          </w:tcPr>
          <w:p w14:paraId="37377902" w14:textId="3F81E7E4" w:rsidR="00D35755" w:rsidRPr="007F722A" w:rsidRDefault="00D35755" w:rsidP="00D35755">
            <w:pPr>
              <w:numPr>
                <w:ilvl w:val="0"/>
                <w:numId w:val="16"/>
              </w:numPr>
              <w:tabs>
                <w:tab w:val="clear" w:pos="720"/>
                <w:tab w:val="left" w:pos="296"/>
              </w:tabs>
              <w:spacing w:after="18"/>
              <w:ind w:left="314" w:hanging="284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Sou tratado com respeito e justiça pela organização.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662A0742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14:paraId="482DE9D2" w14:textId="77777777" w:rsidTr="00AE47CF">
        <w:tc>
          <w:tcPr>
            <w:tcW w:w="8628" w:type="dxa"/>
            <w:gridSpan w:val="2"/>
            <w:vAlign w:val="center"/>
          </w:tcPr>
          <w:p w14:paraId="4CE3265A" w14:textId="230E0DD5" w:rsidR="00D35755" w:rsidRPr="00343205" w:rsidRDefault="00D35755" w:rsidP="00D35755">
            <w:pPr>
              <w:numPr>
                <w:ilvl w:val="0"/>
                <w:numId w:val="16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As regras internas são claras e aplicadas de forma igualitária.</w:t>
            </w:r>
          </w:p>
        </w:tc>
        <w:tc>
          <w:tcPr>
            <w:tcW w:w="1006" w:type="dxa"/>
            <w:vAlign w:val="center"/>
          </w:tcPr>
          <w:p w14:paraId="414326A2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14:paraId="530FCFE0" w14:textId="77777777" w:rsidTr="00AE47CF">
        <w:tc>
          <w:tcPr>
            <w:tcW w:w="8628" w:type="dxa"/>
            <w:gridSpan w:val="2"/>
            <w:vAlign w:val="center"/>
          </w:tcPr>
          <w:p w14:paraId="246FF661" w14:textId="1CB03271" w:rsidR="00D35755" w:rsidRPr="00343205" w:rsidRDefault="00D35755" w:rsidP="00D35755">
            <w:pPr>
              <w:numPr>
                <w:ilvl w:val="0"/>
                <w:numId w:val="16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Existe transparência nas decisões e comunicações da empresa.</w:t>
            </w:r>
          </w:p>
        </w:tc>
        <w:tc>
          <w:tcPr>
            <w:tcW w:w="1006" w:type="dxa"/>
            <w:vAlign w:val="center"/>
          </w:tcPr>
          <w:p w14:paraId="764BBFF3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14:paraId="4635C762" w14:textId="77777777" w:rsidTr="00AE47CF">
        <w:tc>
          <w:tcPr>
            <w:tcW w:w="8628" w:type="dxa"/>
            <w:gridSpan w:val="2"/>
            <w:tcBorders>
              <w:bottom w:val="single" w:sz="12" w:space="0" w:color="auto"/>
            </w:tcBorders>
            <w:vAlign w:val="center"/>
          </w:tcPr>
          <w:p w14:paraId="20A6B54B" w14:textId="51A6FB9B" w:rsidR="00D35755" w:rsidRPr="00343205" w:rsidRDefault="00D35755" w:rsidP="00D35755">
            <w:pPr>
              <w:numPr>
                <w:ilvl w:val="0"/>
                <w:numId w:val="16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Posso expressar opiniões ou críticas sem medo de represálias.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3685CDD2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:rsidRPr="007F722A" w14:paraId="0F37511C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82EC921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  <w:b/>
                <w:bCs/>
              </w:rPr>
            </w:pPr>
            <w:r w:rsidRPr="007F722A">
              <w:rPr>
                <w:rFonts w:asciiTheme="minorBidi" w:hAnsiTheme="minorBidi" w:cstheme="minorBidi"/>
                <w:b/>
                <w:bCs/>
              </w:rPr>
              <w:t>Média da dimensão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E6B840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D35755" w:rsidRPr="007F722A" w14:paraId="063626C0" w14:textId="77777777" w:rsidTr="00AE47CF"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582F5B30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Comentários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</w:tcBorders>
            <w:vAlign w:val="center"/>
          </w:tcPr>
          <w:p w14:paraId="2BCA2D3C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2042170C" w14:textId="77777777" w:rsidR="00D35755" w:rsidRDefault="00D35755" w:rsidP="00D35755">
      <w:pPr>
        <w:spacing w:after="18"/>
        <w:rPr>
          <w:rFonts w:asciiTheme="minorBidi" w:hAnsiTheme="minorBidi" w:cstheme="minorBidi"/>
          <w:b/>
          <w:bCs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590"/>
        <w:gridCol w:w="7038"/>
        <w:gridCol w:w="1006"/>
      </w:tblGrid>
      <w:tr w:rsidR="00D35755" w14:paraId="1F37F1D7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27ADCEF" w14:textId="07C826D1" w:rsidR="00D35755" w:rsidRPr="007F722A" w:rsidRDefault="00D35755" w:rsidP="00AE47CF">
            <w:pPr>
              <w:spacing w:after="18"/>
              <w:rPr>
                <w:rFonts w:asciiTheme="minorBidi" w:hAnsiTheme="minorBidi" w:cstheme="minorBidi"/>
                <w:b/>
                <w:bCs/>
              </w:rPr>
            </w:pPr>
            <w:r w:rsidRPr="00343205">
              <w:rPr>
                <w:rFonts w:asciiTheme="minorBidi" w:hAnsiTheme="minorBidi" w:cstheme="minorBidi"/>
                <w:b/>
                <w:bCs/>
              </w:rPr>
              <w:t>7. Espaço total de vida (equilíbrio trabalho–vida pessoal)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E7A91CB" w14:textId="77777777" w:rsidR="00D35755" w:rsidRPr="007F722A" w:rsidRDefault="00D35755" w:rsidP="00AE47CF">
            <w:pPr>
              <w:spacing w:after="18"/>
              <w:jc w:val="center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  <w:sz w:val="20"/>
                <w:szCs w:val="20"/>
              </w:rPr>
              <w:t>ESCALA</w:t>
            </w:r>
          </w:p>
        </w:tc>
      </w:tr>
      <w:tr w:rsidR="00D35755" w14:paraId="00710682" w14:textId="77777777" w:rsidTr="00AE47CF">
        <w:tc>
          <w:tcPr>
            <w:tcW w:w="8628" w:type="dxa"/>
            <w:gridSpan w:val="2"/>
            <w:tcBorders>
              <w:top w:val="single" w:sz="12" w:space="0" w:color="auto"/>
            </w:tcBorders>
            <w:vAlign w:val="center"/>
          </w:tcPr>
          <w:p w14:paraId="40457775" w14:textId="3502383E" w:rsidR="00D35755" w:rsidRPr="007F722A" w:rsidRDefault="00D35755" w:rsidP="00D35755">
            <w:pPr>
              <w:numPr>
                <w:ilvl w:val="0"/>
                <w:numId w:val="17"/>
              </w:numPr>
              <w:tabs>
                <w:tab w:val="clear" w:pos="720"/>
                <w:tab w:val="left" w:pos="296"/>
              </w:tabs>
              <w:spacing w:after="18"/>
              <w:ind w:left="314" w:hanging="284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Consigo equilibrar minhas atividades profissionais e pessoais.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44049FBE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14:paraId="6E8222D9" w14:textId="77777777" w:rsidTr="00AE47CF">
        <w:tc>
          <w:tcPr>
            <w:tcW w:w="8628" w:type="dxa"/>
            <w:gridSpan w:val="2"/>
            <w:vAlign w:val="center"/>
          </w:tcPr>
          <w:p w14:paraId="0B134B79" w14:textId="2E4B434D" w:rsidR="00D35755" w:rsidRPr="00343205" w:rsidRDefault="00D35755" w:rsidP="00D35755">
            <w:pPr>
              <w:numPr>
                <w:ilvl w:val="0"/>
                <w:numId w:val="17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A organização respeita meus horários e necessidades pessoais.</w:t>
            </w:r>
          </w:p>
        </w:tc>
        <w:tc>
          <w:tcPr>
            <w:tcW w:w="1006" w:type="dxa"/>
            <w:vAlign w:val="center"/>
          </w:tcPr>
          <w:p w14:paraId="7E4314CE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14:paraId="608370FE" w14:textId="77777777" w:rsidTr="00AE47CF">
        <w:tc>
          <w:tcPr>
            <w:tcW w:w="8628" w:type="dxa"/>
            <w:gridSpan w:val="2"/>
            <w:vAlign w:val="center"/>
          </w:tcPr>
          <w:p w14:paraId="117FD8BE" w14:textId="4B19A11C" w:rsidR="00D35755" w:rsidRPr="00343205" w:rsidRDefault="00D35755" w:rsidP="00D35755">
            <w:pPr>
              <w:numPr>
                <w:ilvl w:val="0"/>
                <w:numId w:val="17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Sinto que o trabalho não prejudica minha saúde mental e emocional.</w:t>
            </w:r>
          </w:p>
        </w:tc>
        <w:tc>
          <w:tcPr>
            <w:tcW w:w="1006" w:type="dxa"/>
            <w:vAlign w:val="center"/>
          </w:tcPr>
          <w:p w14:paraId="70AAB8E1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14:paraId="7B45C358" w14:textId="77777777" w:rsidTr="00AE47CF">
        <w:tc>
          <w:tcPr>
            <w:tcW w:w="8628" w:type="dxa"/>
            <w:gridSpan w:val="2"/>
            <w:tcBorders>
              <w:bottom w:val="single" w:sz="12" w:space="0" w:color="auto"/>
            </w:tcBorders>
            <w:vAlign w:val="center"/>
          </w:tcPr>
          <w:p w14:paraId="2D92B7C9" w14:textId="2D9D279C" w:rsidR="00D35755" w:rsidRPr="00343205" w:rsidRDefault="00D35755" w:rsidP="00D35755">
            <w:pPr>
              <w:numPr>
                <w:ilvl w:val="0"/>
                <w:numId w:val="17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Tenho flexibilidade para lidar com situações pessoais quando necessário.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70A168FE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:rsidRPr="007F722A" w14:paraId="4070B691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63F68A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  <w:b/>
                <w:bCs/>
              </w:rPr>
            </w:pPr>
            <w:r w:rsidRPr="007F722A">
              <w:rPr>
                <w:rFonts w:asciiTheme="minorBidi" w:hAnsiTheme="minorBidi" w:cstheme="minorBidi"/>
                <w:b/>
                <w:bCs/>
              </w:rPr>
              <w:t>Média da dimensão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F5D172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D35755" w:rsidRPr="007F722A" w14:paraId="5F15BAE0" w14:textId="77777777" w:rsidTr="00AE47CF">
        <w:tc>
          <w:tcPr>
            <w:tcW w:w="1555" w:type="dxa"/>
            <w:tcBorders>
              <w:top w:val="single" w:sz="12" w:space="0" w:color="auto"/>
            </w:tcBorders>
            <w:vAlign w:val="center"/>
          </w:tcPr>
          <w:p w14:paraId="3F189C56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Comentários</w:t>
            </w:r>
          </w:p>
        </w:tc>
        <w:tc>
          <w:tcPr>
            <w:tcW w:w="8079" w:type="dxa"/>
            <w:gridSpan w:val="2"/>
            <w:tcBorders>
              <w:top w:val="single" w:sz="12" w:space="0" w:color="auto"/>
            </w:tcBorders>
            <w:vAlign w:val="center"/>
          </w:tcPr>
          <w:p w14:paraId="2E3269E8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5FAF1C28" w14:textId="77777777" w:rsidR="00D35755" w:rsidRPr="00343205" w:rsidRDefault="00D35755" w:rsidP="00D35755">
      <w:pPr>
        <w:spacing w:after="18"/>
        <w:rPr>
          <w:rFonts w:asciiTheme="minorBidi" w:hAnsiTheme="minorBidi" w:cstheme="minorBidi"/>
          <w:b/>
          <w:bCs/>
        </w:rPr>
      </w:pPr>
    </w:p>
    <w:tbl>
      <w:tblPr>
        <w:tblStyle w:val="Tabelacomgrade"/>
        <w:tblW w:w="9634" w:type="dxa"/>
        <w:tblLook w:val="04A0" w:firstRow="1" w:lastRow="0" w:firstColumn="1" w:lastColumn="0" w:noHBand="0" w:noVBand="1"/>
      </w:tblPr>
      <w:tblGrid>
        <w:gridCol w:w="1590"/>
        <w:gridCol w:w="7038"/>
        <w:gridCol w:w="1006"/>
      </w:tblGrid>
      <w:tr w:rsidR="00D35755" w14:paraId="1D8B28FD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710E750" w14:textId="11C5D673" w:rsidR="00D35755" w:rsidRPr="007F722A" w:rsidRDefault="00D35755" w:rsidP="00D35755">
            <w:pPr>
              <w:spacing w:after="18"/>
              <w:rPr>
                <w:rFonts w:asciiTheme="minorBidi" w:hAnsiTheme="minorBidi" w:cstheme="minorBidi"/>
                <w:b/>
                <w:bCs/>
              </w:rPr>
            </w:pPr>
            <w:r w:rsidRPr="00343205">
              <w:rPr>
                <w:rFonts w:asciiTheme="minorBidi" w:hAnsiTheme="minorBidi" w:cstheme="minorBidi"/>
                <w:b/>
                <w:bCs/>
              </w:rPr>
              <w:t>8. Relevância social da vida no trabalho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E869EE9" w14:textId="77777777" w:rsidR="00D35755" w:rsidRPr="007F722A" w:rsidRDefault="00D35755" w:rsidP="00AE47CF">
            <w:pPr>
              <w:spacing w:after="18"/>
              <w:jc w:val="center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  <w:sz w:val="20"/>
                <w:szCs w:val="20"/>
              </w:rPr>
              <w:t>ESCALA</w:t>
            </w:r>
          </w:p>
        </w:tc>
      </w:tr>
      <w:tr w:rsidR="00D35755" w14:paraId="3553AC0B" w14:textId="77777777" w:rsidTr="00AE47CF">
        <w:tc>
          <w:tcPr>
            <w:tcW w:w="8628" w:type="dxa"/>
            <w:gridSpan w:val="2"/>
            <w:tcBorders>
              <w:top w:val="single" w:sz="12" w:space="0" w:color="auto"/>
            </w:tcBorders>
            <w:vAlign w:val="center"/>
          </w:tcPr>
          <w:p w14:paraId="7EB02B4D" w14:textId="0C43BE8D" w:rsidR="00D35755" w:rsidRPr="007F722A" w:rsidRDefault="00D35755" w:rsidP="00D35755">
            <w:pPr>
              <w:numPr>
                <w:ilvl w:val="0"/>
                <w:numId w:val="18"/>
              </w:numPr>
              <w:tabs>
                <w:tab w:val="clear" w:pos="720"/>
                <w:tab w:val="left" w:pos="296"/>
              </w:tabs>
              <w:spacing w:after="18"/>
              <w:ind w:left="314" w:hanging="284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Sinto orgulho em trabalhar nesta organização.</w:t>
            </w:r>
          </w:p>
        </w:tc>
        <w:tc>
          <w:tcPr>
            <w:tcW w:w="1006" w:type="dxa"/>
            <w:tcBorders>
              <w:top w:val="single" w:sz="12" w:space="0" w:color="auto"/>
            </w:tcBorders>
            <w:vAlign w:val="center"/>
          </w:tcPr>
          <w:p w14:paraId="477A2E6B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14:paraId="69083B77" w14:textId="77777777" w:rsidTr="00AE47CF">
        <w:tc>
          <w:tcPr>
            <w:tcW w:w="8628" w:type="dxa"/>
            <w:gridSpan w:val="2"/>
            <w:vAlign w:val="center"/>
          </w:tcPr>
          <w:p w14:paraId="65FBEE6C" w14:textId="4EF6BAB5" w:rsidR="00D35755" w:rsidRPr="00343205" w:rsidRDefault="00D35755" w:rsidP="00D35755">
            <w:pPr>
              <w:numPr>
                <w:ilvl w:val="0"/>
                <w:numId w:val="18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A empresa contribui positivamente para a sociedade.</w:t>
            </w:r>
          </w:p>
        </w:tc>
        <w:tc>
          <w:tcPr>
            <w:tcW w:w="1006" w:type="dxa"/>
            <w:vAlign w:val="center"/>
          </w:tcPr>
          <w:p w14:paraId="0CF68991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14:paraId="368879DF" w14:textId="77777777" w:rsidTr="00AE47CF">
        <w:tc>
          <w:tcPr>
            <w:tcW w:w="8628" w:type="dxa"/>
            <w:gridSpan w:val="2"/>
            <w:vAlign w:val="center"/>
          </w:tcPr>
          <w:p w14:paraId="7BDE427B" w14:textId="760B6258" w:rsidR="00D35755" w:rsidRPr="00343205" w:rsidRDefault="00D35755" w:rsidP="00D35755">
            <w:pPr>
              <w:numPr>
                <w:ilvl w:val="0"/>
                <w:numId w:val="18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O trabalho que realizo tem significado e impacto social.</w:t>
            </w:r>
          </w:p>
        </w:tc>
        <w:tc>
          <w:tcPr>
            <w:tcW w:w="1006" w:type="dxa"/>
            <w:vAlign w:val="center"/>
          </w:tcPr>
          <w:p w14:paraId="18A96B5C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14:paraId="1C720834" w14:textId="77777777" w:rsidTr="00AE47CF">
        <w:tc>
          <w:tcPr>
            <w:tcW w:w="8628" w:type="dxa"/>
            <w:gridSpan w:val="2"/>
            <w:tcBorders>
              <w:bottom w:val="single" w:sz="12" w:space="0" w:color="auto"/>
            </w:tcBorders>
            <w:vAlign w:val="center"/>
          </w:tcPr>
          <w:p w14:paraId="2CB8247F" w14:textId="46780367" w:rsidR="00D35755" w:rsidRPr="00343205" w:rsidRDefault="00D35755" w:rsidP="00D35755">
            <w:pPr>
              <w:numPr>
                <w:ilvl w:val="0"/>
                <w:numId w:val="18"/>
              </w:numPr>
              <w:tabs>
                <w:tab w:val="left" w:pos="296"/>
              </w:tabs>
              <w:spacing w:after="18"/>
              <w:ind w:left="12" w:firstLine="1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A imagem da organização é positiva perante a comunidade.</w:t>
            </w:r>
          </w:p>
        </w:tc>
        <w:tc>
          <w:tcPr>
            <w:tcW w:w="1006" w:type="dxa"/>
            <w:tcBorders>
              <w:bottom w:val="single" w:sz="12" w:space="0" w:color="auto"/>
            </w:tcBorders>
            <w:vAlign w:val="center"/>
          </w:tcPr>
          <w:p w14:paraId="2F5CF6BA" w14:textId="77777777" w:rsidR="00D35755" w:rsidRPr="00343205" w:rsidRDefault="00D35755" w:rsidP="00AE47CF">
            <w:pPr>
              <w:tabs>
                <w:tab w:val="left" w:pos="296"/>
              </w:tabs>
              <w:spacing w:after="18"/>
              <w:ind w:left="13"/>
              <w:jc w:val="center"/>
              <w:rPr>
                <w:rFonts w:asciiTheme="minorBidi" w:hAnsiTheme="minorBidi" w:cstheme="minorBidi"/>
              </w:rPr>
            </w:pPr>
          </w:p>
        </w:tc>
      </w:tr>
      <w:tr w:rsidR="00D35755" w:rsidRPr="007F722A" w14:paraId="20B91F7E" w14:textId="77777777" w:rsidTr="00AE47CF">
        <w:tc>
          <w:tcPr>
            <w:tcW w:w="8628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DB16311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  <w:b/>
                <w:bCs/>
              </w:rPr>
            </w:pPr>
            <w:r w:rsidRPr="007F722A">
              <w:rPr>
                <w:rFonts w:asciiTheme="minorBidi" w:hAnsiTheme="minorBidi" w:cstheme="minorBidi"/>
                <w:b/>
                <w:bCs/>
              </w:rPr>
              <w:t>Média da dimensão</w:t>
            </w:r>
          </w:p>
        </w:tc>
        <w:tc>
          <w:tcPr>
            <w:tcW w:w="1006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9327B82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  <w:tr w:rsidR="00D35755" w:rsidRPr="007F722A" w14:paraId="505BAC09" w14:textId="77777777" w:rsidTr="00D35755">
        <w:tc>
          <w:tcPr>
            <w:tcW w:w="1590" w:type="dxa"/>
            <w:tcBorders>
              <w:top w:val="single" w:sz="12" w:space="0" w:color="auto"/>
            </w:tcBorders>
            <w:vAlign w:val="center"/>
          </w:tcPr>
          <w:p w14:paraId="78F9E296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3"/>
              <w:rPr>
                <w:rFonts w:asciiTheme="minorBidi" w:hAnsiTheme="minorBidi" w:cstheme="minorBidi"/>
              </w:rPr>
            </w:pPr>
            <w:r w:rsidRPr="007F722A">
              <w:rPr>
                <w:rFonts w:asciiTheme="minorBidi" w:hAnsiTheme="minorBidi" w:cstheme="minorBidi"/>
              </w:rPr>
              <w:t>Comentários</w:t>
            </w:r>
          </w:p>
        </w:tc>
        <w:tc>
          <w:tcPr>
            <w:tcW w:w="8044" w:type="dxa"/>
            <w:gridSpan w:val="2"/>
            <w:tcBorders>
              <w:top w:val="single" w:sz="12" w:space="0" w:color="auto"/>
            </w:tcBorders>
            <w:vAlign w:val="center"/>
          </w:tcPr>
          <w:p w14:paraId="25768F14" w14:textId="77777777" w:rsidR="00D35755" w:rsidRPr="007F722A" w:rsidRDefault="00D35755" w:rsidP="00AE47CF">
            <w:pPr>
              <w:tabs>
                <w:tab w:val="left" w:pos="296"/>
              </w:tabs>
              <w:spacing w:after="18"/>
              <w:ind w:left="12"/>
              <w:jc w:val="center"/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3D1880DE" w14:textId="77777777" w:rsidR="008E3B9C" w:rsidRDefault="008E3B9C" w:rsidP="000C5214">
      <w:pPr>
        <w:spacing w:after="18"/>
        <w:rPr>
          <w:rFonts w:asciiTheme="minorBidi" w:hAnsiTheme="minorBidi" w:cstheme="minorBidi"/>
          <w:b/>
          <w:bCs/>
        </w:rPr>
      </w:pPr>
    </w:p>
    <w:p w14:paraId="567762EC" w14:textId="54257C25" w:rsidR="00343205" w:rsidRPr="00343205" w:rsidRDefault="00343205" w:rsidP="000C5214">
      <w:pPr>
        <w:spacing w:after="18"/>
        <w:rPr>
          <w:rFonts w:asciiTheme="minorBidi" w:hAnsiTheme="minorBidi" w:cstheme="minorBidi"/>
          <w:b/>
          <w:bCs/>
        </w:rPr>
      </w:pPr>
      <w:r w:rsidRPr="00343205">
        <w:rPr>
          <w:rFonts w:asciiTheme="minorBidi" w:hAnsiTheme="minorBidi" w:cstheme="minorBidi"/>
          <w:b/>
          <w:bCs/>
        </w:rPr>
        <w:t>Observações gerais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8E3B9C" w14:paraId="778C6C94" w14:textId="77777777" w:rsidTr="008E3B9C">
        <w:tc>
          <w:tcPr>
            <w:tcW w:w="9628" w:type="dxa"/>
          </w:tcPr>
          <w:p w14:paraId="3A94BFBC" w14:textId="77777777" w:rsidR="008E3B9C" w:rsidRDefault="008E3B9C" w:rsidP="000C5214">
            <w:pPr>
              <w:spacing w:after="18"/>
              <w:rPr>
                <w:rFonts w:asciiTheme="minorBidi" w:hAnsiTheme="minorBidi" w:cstheme="minorBidi"/>
              </w:rPr>
            </w:pPr>
          </w:p>
        </w:tc>
      </w:tr>
    </w:tbl>
    <w:p w14:paraId="5F95AFA9" w14:textId="77777777" w:rsidR="008E3B9C" w:rsidRDefault="008E3B9C" w:rsidP="000C5214">
      <w:pPr>
        <w:spacing w:after="18"/>
        <w:rPr>
          <w:rFonts w:asciiTheme="minorBidi" w:hAnsiTheme="minorBidi" w:cstheme="minorBidi"/>
        </w:rPr>
      </w:pPr>
    </w:p>
    <w:p w14:paraId="50E3CC02" w14:textId="3AF6DD35" w:rsidR="00343205" w:rsidRPr="00343205" w:rsidRDefault="00343205" w:rsidP="008E3B9C">
      <w:pPr>
        <w:rPr>
          <w:rFonts w:asciiTheme="minorBidi" w:hAnsiTheme="minorBidi" w:cstheme="minorBidi"/>
        </w:rPr>
      </w:pPr>
    </w:p>
    <w:p w14:paraId="14A6071E" w14:textId="4F503059" w:rsidR="00343205" w:rsidRPr="009F233C" w:rsidRDefault="00343205" w:rsidP="008E3B9C">
      <w:pPr>
        <w:rPr>
          <w:rFonts w:asciiTheme="minorBidi" w:hAnsiTheme="minorBidi" w:cstheme="minorBidi"/>
        </w:rPr>
      </w:pPr>
      <w:r w:rsidRPr="009F233C">
        <w:rPr>
          <w:rFonts w:asciiTheme="minorBidi" w:hAnsiTheme="minorBidi" w:cstheme="minorBidi"/>
        </w:rPr>
        <w:br w:type="page"/>
      </w:r>
    </w:p>
    <w:p w14:paraId="7D4B77CC" w14:textId="2B72A66F" w:rsidR="00E90DDC" w:rsidRPr="00AD01D1" w:rsidRDefault="009F233C" w:rsidP="008E3B9C">
      <w:pPr>
        <w:jc w:val="center"/>
        <w:rPr>
          <w:rFonts w:ascii="Arial Black" w:hAnsi="Arial Black" w:cstheme="min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</w:pPr>
      <w:r w:rsidRPr="00AD01D1">
        <w:rPr>
          <w:rFonts w:ascii="Arial Black" w:hAnsi="Arial Black" w:cstheme="minorBidi"/>
          <w:color w:val="000000" w:themeColor="text1"/>
          <w:sz w:val="28"/>
          <w:szCs w:val="28"/>
          <w14:shadow w14:blurRad="38100" w14:dist="19050" w14:dir="2700000" w14:sx="100000" w14:sy="100000" w14:kx="0" w14:ky="0" w14:algn="tl">
            <w14:schemeClr w14:val="dk1">
              <w14:alpha w14:val="60000"/>
            </w14:schemeClr>
          </w14:shadow>
          <w14:textOutline w14:w="0" w14:cap="flat" w14:cmpd="sng" w14:algn="ctr">
            <w14:noFill/>
            <w14:prstDash w14:val="solid"/>
            <w14:round/>
          </w14:textOutline>
        </w:rPr>
        <w:lastRenderedPageBreak/>
        <w:t>FOLHA DE TABULAÇÃO E ANÁLISE DE RESULTADOS</w:t>
      </w:r>
    </w:p>
    <w:p w14:paraId="7BAA91FF" w14:textId="533FC106" w:rsidR="00343205" w:rsidRPr="00343205" w:rsidRDefault="00343205" w:rsidP="008E3B9C">
      <w:pPr>
        <w:jc w:val="center"/>
        <w:rPr>
          <w:rFonts w:asciiTheme="minorBidi" w:hAnsiTheme="minorBidi" w:cstheme="minorBidi"/>
          <w:i/>
          <w:iCs/>
        </w:rPr>
      </w:pPr>
      <w:r w:rsidRPr="00343205">
        <w:rPr>
          <w:rFonts w:asciiTheme="minorBidi" w:hAnsiTheme="minorBidi" w:cstheme="minorBidi"/>
          <w:i/>
          <w:iCs/>
        </w:rPr>
        <w:t>Modelo de Walton Adaptado</w:t>
      </w:r>
    </w:p>
    <w:p w14:paraId="126D4CF6" w14:textId="77777777" w:rsidR="00E90DDC" w:rsidRPr="009F233C" w:rsidRDefault="00E90DDC" w:rsidP="008E3B9C">
      <w:pPr>
        <w:rPr>
          <w:rFonts w:asciiTheme="minorBidi" w:hAnsiTheme="minorBidi" w:cstheme="minorBidi"/>
          <w:b/>
          <w:bCs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263"/>
        <w:gridCol w:w="2268"/>
        <w:gridCol w:w="2127"/>
        <w:gridCol w:w="2970"/>
      </w:tblGrid>
      <w:tr w:rsidR="00E90DDC" w:rsidRPr="008E3B9C" w14:paraId="59655F20" w14:textId="77777777" w:rsidTr="00E90DDC">
        <w:tc>
          <w:tcPr>
            <w:tcW w:w="2263" w:type="dxa"/>
            <w:vAlign w:val="center"/>
          </w:tcPr>
          <w:p w14:paraId="40FEBC76" w14:textId="090BCBF5" w:rsidR="00E90DDC" w:rsidRPr="008E3B9C" w:rsidRDefault="00E90DDC" w:rsidP="008E3B9C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Identificação do posto de trabalho:</w:t>
            </w:r>
          </w:p>
        </w:tc>
        <w:tc>
          <w:tcPr>
            <w:tcW w:w="7365" w:type="dxa"/>
            <w:gridSpan w:val="3"/>
            <w:vAlign w:val="center"/>
          </w:tcPr>
          <w:p w14:paraId="0790CF17" w14:textId="77777777" w:rsidR="00E90DDC" w:rsidRPr="008E3B9C" w:rsidRDefault="00E90DDC" w:rsidP="008E3B9C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E90DDC" w:rsidRPr="008E3B9C" w14:paraId="101BDE36" w14:textId="77777777" w:rsidTr="00E90DDC">
        <w:tc>
          <w:tcPr>
            <w:tcW w:w="2263" w:type="dxa"/>
            <w:vAlign w:val="center"/>
          </w:tcPr>
          <w:p w14:paraId="038A0E04" w14:textId="00B0AD09" w:rsidR="00E90DDC" w:rsidRPr="008E3B9C" w:rsidRDefault="00E90DDC" w:rsidP="008E3B9C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Grupo / Equipe:</w:t>
            </w:r>
          </w:p>
        </w:tc>
        <w:tc>
          <w:tcPr>
            <w:tcW w:w="7365" w:type="dxa"/>
            <w:gridSpan w:val="3"/>
            <w:vAlign w:val="center"/>
          </w:tcPr>
          <w:p w14:paraId="624870CA" w14:textId="77777777" w:rsidR="00E90DDC" w:rsidRPr="008E3B9C" w:rsidRDefault="00E90DDC" w:rsidP="008E3B9C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  <w:tr w:rsidR="00E90DDC" w:rsidRPr="008E3B9C" w14:paraId="3B80702D" w14:textId="77777777" w:rsidTr="008E3B9C">
        <w:tc>
          <w:tcPr>
            <w:tcW w:w="2263" w:type="dxa"/>
            <w:vAlign w:val="center"/>
          </w:tcPr>
          <w:p w14:paraId="11305219" w14:textId="26BFE232" w:rsidR="00E90DDC" w:rsidRPr="008E3B9C" w:rsidRDefault="008E3B9C" w:rsidP="008E3B9C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Nº</w:t>
            </w:r>
            <w:r w:rsidR="00E90DDC" w:rsidRPr="0034320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de respondentes:</w:t>
            </w:r>
          </w:p>
        </w:tc>
        <w:tc>
          <w:tcPr>
            <w:tcW w:w="2268" w:type="dxa"/>
            <w:vAlign w:val="center"/>
          </w:tcPr>
          <w:p w14:paraId="52B963CD" w14:textId="77777777" w:rsidR="00E90DDC" w:rsidRPr="008E3B9C" w:rsidRDefault="00E90DDC" w:rsidP="008E3B9C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  <w:tc>
          <w:tcPr>
            <w:tcW w:w="2127" w:type="dxa"/>
            <w:vAlign w:val="center"/>
          </w:tcPr>
          <w:p w14:paraId="2D36A2B7" w14:textId="1416CB1A" w:rsidR="00E90DDC" w:rsidRPr="008E3B9C" w:rsidRDefault="00E90DDC" w:rsidP="008E3B9C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Data da aplicação:</w:t>
            </w:r>
          </w:p>
        </w:tc>
        <w:tc>
          <w:tcPr>
            <w:tcW w:w="2970" w:type="dxa"/>
            <w:vAlign w:val="center"/>
          </w:tcPr>
          <w:p w14:paraId="05CA4331" w14:textId="47D508A4" w:rsidR="00E90DDC" w:rsidRPr="008E3B9C" w:rsidRDefault="00E90DDC" w:rsidP="008E3B9C">
            <w:pPr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</w:p>
        </w:tc>
      </w:tr>
    </w:tbl>
    <w:p w14:paraId="34055172" w14:textId="77777777" w:rsidR="00E90DDC" w:rsidRPr="008E3B9C" w:rsidRDefault="00E90DDC" w:rsidP="008E3B9C">
      <w:pPr>
        <w:rPr>
          <w:rFonts w:asciiTheme="minorBidi" w:hAnsiTheme="minorBidi" w:cstheme="minorBidi"/>
          <w:b/>
          <w:bCs/>
          <w:sz w:val="20"/>
          <w:szCs w:val="20"/>
        </w:rPr>
      </w:pPr>
    </w:p>
    <w:p w14:paraId="133829C8" w14:textId="09D78319" w:rsidR="00343205" w:rsidRPr="00343205" w:rsidRDefault="009F233C" w:rsidP="008E3B9C">
      <w:pPr>
        <w:jc w:val="center"/>
        <w:rPr>
          <w:rFonts w:asciiTheme="minorBidi" w:hAnsiTheme="minorBidi" w:cstheme="minorBidi"/>
          <w:b/>
          <w:bCs/>
        </w:rPr>
      </w:pPr>
      <w:r w:rsidRPr="009F233C">
        <w:rPr>
          <w:rFonts w:asciiTheme="minorBidi" w:hAnsiTheme="minorBidi" w:cstheme="minorBidi"/>
          <w:b/>
          <w:bCs/>
        </w:rPr>
        <w:t>TABELA DE RESULTADOS POR DIMENSÃO</w:t>
      </w:r>
    </w:p>
    <w:tbl>
      <w:tblPr>
        <w:tblStyle w:val="TableNormal"/>
        <w:tblW w:w="9781" w:type="dxa"/>
        <w:jc w:val="center"/>
        <w:tblInd w:w="0" w:type="dxa"/>
        <w:tblBorders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0"/>
        <w:gridCol w:w="4025"/>
        <w:gridCol w:w="850"/>
        <w:gridCol w:w="4536"/>
      </w:tblGrid>
      <w:tr w:rsidR="009F233C" w:rsidRPr="009F233C" w14:paraId="3A4D4863" w14:textId="77777777" w:rsidTr="009F233C">
        <w:trPr>
          <w:jc w:val="center"/>
        </w:trPr>
        <w:tc>
          <w:tcPr>
            <w:tcW w:w="37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6CA78A3C" w14:textId="4F1EA873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N</w:t>
            </w:r>
            <w:r w:rsidRPr="009F233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º</w:t>
            </w:r>
          </w:p>
        </w:tc>
        <w:tc>
          <w:tcPr>
            <w:tcW w:w="4025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726F22EB" w14:textId="77777777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Dimensão (Modelo de Walton)</w:t>
            </w:r>
          </w:p>
        </w:tc>
        <w:tc>
          <w:tcPr>
            <w:tcW w:w="850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180011EC" w14:textId="77777777" w:rsidR="009F233C" w:rsidRPr="009F233C" w:rsidRDefault="009F233C" w:rsidP="008E3B9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Média obtida</w:t>
            </w:r>
          </w:p>
          <w:p w14:paraId="2C9B8CC8" w14:textId="6C107A0D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1</w:t>
            </w:r>
            <w:r w:rsidRPr="009F233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proofErr w:type="gramStart"/>
            <w:r w:rsidRPr="009F233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à</w:t>
            </w:r>
            <w:proofErr w:type="gramEnd"/>
            <w:r w:rsidRPr="009F233C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 xml:space="preserve"> </w:t>
            </w:r>
            <w:r w:rsidRPr="0034320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12" w:space="0" w:color="auto"/>
            </w:tcBorders>
            <w:vAlign w:val="center"/>
            <w:hideMark/>
          </w:tcPr>
          <w:p w14:paraId="2088C72A" w14:textId="77777777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b/>
                <w:bCs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b/>
                <w:bCs/>
                <w:sz w:val="20"/>
                <w:szCs w:val="20"/>
              </w:rPr>
              <w:t>Principais comentários / observações</w:t>
            </w:r>
          </w:p>
        </w:tc>
      </w:tr>
      <w:tr w:rsidR="009F233C" w:rsidRPr="009F233C" w14:paraId="207E78D4" w14:textId="77777777" w:rsidTr="009F233C">
        <w:trPr>
          <w:trHeight w:val="509"/>
          <w:jc w:val="center"/>
        </w:trPr>
        <w:tc>
          <w:tcPr>
            <w:tcW w:w="370" w:type="dxa"/>
            <w:tcBorders>
              <w:top w:val="single" w:sz="12" w:space="0" w:color="auto"/>
            </w:tcBorders>
            <w:vAlign w:val="center"/>
            <w:hideMark/>
          </w:tcPr>
          <w:p w14:paraId="41DEC54C" w14:textId="77777777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1</w:t>
            </w:r>
          </w:p>
        </w:tc>
        <w:tc>
          <w:tcPr>
            <w:tcW w:w="4025" w:type="dxa"/>
            <w:tcBorders>
              <w:top w:val="single" w:sz="12" w:space="0" w:color="auto"/>
            </w:tcBorders>
            <w:vAlign w:val="center"/>
            <w:hideMark/>
          </w:tcPr>
          <w:p w14:paraId="1A43CB74" w14:textId="77777777" w:rsidR="009F233C" w:rsidRPr="00343205" w:rsidRDefault="009F233C" w:rsidP="008E3B9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Compensação justa e adequada</w:t>
            </w:r>
          </w:p>
        </w:tc>
        <w:tc>
          <w:tcPr>
            <w:tcW w:w="850" w:type="dxa"/>
            <w:tcBorders>
              <w:top w:val="single" w:sz="12" w:space="0" w:color="auto"/>
            </w:tcBorders>
            <w:vAlign w:val="center"/>
          </w:tcPr>
          <w:p w14:paraId="35E0E8A0" w14:textId="1961C4FD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536" w:type="dxa"/>
            <w:tcBorders>
              <w:top w:val="single" w:sz="12" w:space="0" w:color="auto"/>
            </w:tcBorders>
            <w:vAlign w:val="center"/>
          </w:tcPr>
          <w:p w14:paraId="5BA693BC" w14:textId="64C29F2F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F233C" w:rsidRPr="009F233C" w14:paraId="28AC38C3" w14:textId="77777777" w:rsidTr="009F233C">
        <w:trPr>
          <w:trHeight w:val="509"/>
          <w:jc w:val="center"/>
        </w:trPr>
        <w:tc>
          <w:tcPr>
            <w:tcW w:w="370" w:type="dxa"/>
            <w:vAlign w:val="center"/>
            <w:hideMark/>
          </w:tcPr>
          <w:p w14:paraId="2EEE1537" w14:textId="77777777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2</w:t>
            </w:r>
          </w:p>
        </w:tc>
        <w:tc>
          <w:tcPr>
            <w:tcW w:w="4025" w:type="dxa"/>
            <w:vAlign w:val="center"/>
            <w:hideMark/>
          </w:tcPr>
          <w:p w14:paraId="7EB09B4B" w14:textId="77777777" w:rsidR="009F233C" w:rsidRPr="00343205" w:rsidRDefault="009F233C" w:rsidP="008E3B9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Condições de trabalho seguras e saudáveis</w:t>
            </w:r>
          </w:p>
        </w:tc>
        <w:tc>
          <w:tcPr>
            <w:tcW w:w="850" w:type="dxa"/>
            <w:vAlign w:val="center"/>
          </w:tcPr>
          <w:p w14:paraId="584294EA" w14:textId="58C7A32D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79A777CF" w14:textId="56CEDB80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F233C" w:rsidRPr="009F233C" w14:paraId="609DB574" w14:textId="77777777" w:rsidTr="009F233C">
        <w:trPr>
          <w:trHeight w:val="509"/>
          <w:jc w:val="center"/>
        </w:trPr>
        <w:tc>
          <w:tcPr>
            <w:tcW w:w="370" w:type="dxa"/>
            <w:vAlign w:val="center"/>
            <w:hideMark/>
          </w:tcPr>
          <w:p w14:paraId="720A4E5A" w14:textId="77777777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3</w:t>
            </w:r>
          </w:p>
        </w:tc>
        <w:tc>
          <w:tcPr>
            <w:tcW w:w="4025" w:type="dxa"/>
            <w:vAlign w:val="center"/>
            <w:hideMark/>
          </w:tcPr>
          <w:p w14:paraId="106CD7C5" w14:textId="77777777" w:rsidR="009F233C" w:rsidRPr="00343205" w:rsidRDefault="009F233C" w:rsidP="008E3B9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Uso e desenvolvimento de capacidades</w:t>
            </w:r>
          </w:p>
        </w:tc>
        <w:tc>
          <w:tcPr>
            <w:tcW w:w="850" w:type="dxa"/>
            <w:vAlign w:val="center"/>
          </w:tcPr>
          <w:p w14:paraId="3A9E6AD2" w14:textId="11A3F5E9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1F036746" w14:textId="7DCBE1D7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F233C" w:rsidRPr="009F233C" w14:paraId="7C0FB6A5" w14:textId="77777777" w:rsidTr="009F233C">
        <w:trPr>
          <w:trHeight w:val="509"/>
          <w:jc w:val="center"/>
        </w:trPr>
        <w:tc>
          <w:tcPr>
            <w:tcW w:w="370" w:type="dxa"/>
            <w:vAlign w:val="center"/>
            <w:hideMark/>
          </w:tcPr>
          <w:p w14:paraId="1D4718DB" w14:textId="77777777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4</w:t>
            </w:r>
          </w:p>
        </w:tc>
        <w:tc>
          <w:tcPr>
            <w:tcW w:w="4025" w:type="dxa"/>
            <w:vAlign w:val="center"/>
            <w:hideMark/>
          </w:tcPr>
          <w:p w14:paraId="4B914ABF" w14:textId="77777777" w:rsidR="009F233C" w:rsidRPr="00343205" w:rsidRDefault="009F233C" w:rsidP="008E3B9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Crescimento e segurança</w:t>
            </w:r>
          </w:p>
        </w:tc>
        <w:tc>
          <w:tcPr>
            <w:tcW w:w="850" w:type="dxa"/>
            <w:vAlign w:val="center"/>
          </w:tcPr>
          <w:p w14:paraId="1FED5C47" w14:textId="3ED2A9E6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DAAC9E1" w14:textId="5A1DA869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F233C" w:rsidRPr="009F233C" w14:paraId="30F8E9FB" w14:textId="77777777" w:rsidTr="009F233C">
        <w:trPr>
          <w:trHeight w:val="509"/>
          <w:jc w:val="center"/>
        </w:trPr>
        <w:tc>
          <w:tcPr>
            <w:tcW w:w="370" w:type="dxa"/>
            <w:vAlign w:val="center"/>
            <w:hideMark/>
          </w:tcPr>
          <w:p w14:paraId="01DEC617" w14:textId="77777777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5</w:t>
            </w:r>
          </w:p>
        </w:tc>
        <w:tc>
          <w:tcPr>
            <w:tcW w:w="4025" w:type="dxa"/>
            <w:vAlign w:val="center"/>
            <w:hideMark/>
          </w:tcPr>
          <w:p w14:paraId="5A62146E" w14:textId="77777777" w:rsidR="009F233C" w:rsidRPr="00343205" w:rsidRDefault="009F233C" w:rsidP="008E3B9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Integração social no trabalho</w:t>
            </w:r>
          </w:p>
        </w:tc>
        <w:tc>
          <w:tcPr>
            <w:tcW w:w="850" w:type="dxa"/>
            <w:vAlign w:val="center"/>
          </w:tcPr>
          <w:p w14:paraId="7FB6A304" w14:textId="70956859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2BFA00AE" w14:textId="32CCA9A8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F233C" w:rsidRPr="009F233C" w14:paraId="022AF830" w14:textId="77777777" w:rsidTr="009F233C">
        <w:trPr>
          <w:trHeight w:val="509"/>
          <w:jc w:val="center"/>
        </w:trPr>
        <w:tc>
          <w:tcPr>
            <w:tcW w:w="370" w:type="dxa"/>
            <w:vAlign w:val="center"/>
            <w:hideMark/>
          </w:tcPr>
          <w:p w14:paraId="583502B2" w14:textId="77777777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6</w:t>
            </w:r>
          </w:p>
        </w:tc>
        <w:tc>
          <w:tcPr>
            <w:tcW w:w="4025" w:type="dxa"/>
            <w:vAlign w:val="center"/>
            <w:hideMark/>
          </w:tcPr>
          <w:p w14:paraId="04B54F91" w14:textId="46F4D8EC" w:rsidR="009F233C" w:rsidRPr="00343205" w:rsidRDefault="000C5214" w:rsidP="008E3B9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0C5214">
              <w:rPr>
                <w:rFonts w:asciiTheme="minorBidi" w:hAnsiTheme="minorBidi" w:cstheme="minorBidi"/>
                <w:sz w:val="20"/>
                <w:szCs w:val="20"/>
              </w:rPr>
              <w:t xml:space="preserve">Garantias constitucionais </w:t>
            </w:r>
            <w:r w:rsidR="009F233C" w:rsidRPr="00343205">
              <w:rPr>
                <w:rFonts w:asciiTheme="minorBidi" w:hAnsiTheme="minorBidi" w:cstheme="minorBidi"/>
                <w:sz w:val="20"/>
                <w:szCs w:val="20"/>
              </w:rPr>
              <w:t>(justiça e ética)</w:t>
            </w:r>
          </w:p>
        </w:tc>
        <w:tc>
          <w:tcPr>
            <w:tcW w:w="850" w:type="dxa"/>
            <w:vAlign w:val="center"/>
          </w:tcPr>
          <w:p w14:paraId="3ABA2C8B" w14:textId="233D712E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55A3EE0" w14:textId="2ED101C3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F233C" w:rsidRPr="009F233C" w14:paraId="16A2433C" w14:textId="77777777" w:rsidTr="009F233C">
        <w:trPr>
          <w:trHeight w:val="509"/>
          <w:jc w:val="center"/>
        </w:trPr>
        <w:tc>
          <w:tcPr>
            <w:tcW w:w="370" w:type="dxa"/>
            <w:vAlign w:val="center"/>
            <w:hideMark/>
          </w:tcPr>
          <w:p w14:paraId="457FF0A0" w14:textId="77777777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7</w:t>
            </w:r>
          </w:p>
        </w:tc>
        <w:tc>
          <w:tcPr>
            <w:tcW w:w="4025" w:type="dxa"/>
            <w:vAlign w:val="center"/>
            <w:hideMark/>
          </w:tcPr>
          <w:p w14:paraId="583F03E4" w14:textId="77777777" w:rsidR="009F233C" w:rsidRPr="00343205" w:rsidRDefault="009F233C" w:rsidP="008E3B9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Espaço total de vida (equilíbrio)</w:t>
            </w:r>
          </w:p>
        </w:tc>
        <w:tc>
          <w:tcPr>
            <w:tcW w:w="850" w:type="dxa"/>
            <w:vAlign w:val="center"/>
          </w:tcPr>
          <w:p w14:paraId="0485238A" w14:textId="32D6F84E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E3AF3A7" w14:textId="072BB54D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  <w:tr w:rsidR="009F233C" w:rsidRPr="009F233C" w14:paraId="76EC795D" w14:textId="77777777" w:rsidTr="009F233C">
        <w:trPr>
          <w:trHeight w:val="509"/>
          <w:jc w:val="center"/>
        </w:trPr>
        <w:tc>
          <w:tcPr>
            <w:tcW w:w="370" w:type="dxa"/>
            <w:vAlign w:val="center"/>
            <w:hideMark/>
          </w:tcPr>
          <w:p w14:paraId="69FA1F0C" w14:textId="77777777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8</w:t>
            </w:r>
          </w:p>
        </w:tc>
        <w:tc>
          <w:tcPr>
            <w:tcW w:w="4025" w:type="dxa"/>
            <w:vAlign w:val="center"/>
            <w:hideMark/>
          </w:tcPr>
          <w:p w14:paraId="3B860FC9" w14:textId="77777777" w:rsidR="009F233C" w:rsidRPr="00343205" w:rsidRDefault="009F233C" w:rsidP="008E3B9C">
            <w:pPr>
              <w:rPr>
                <w:rFonts w:asciiTheme="minorBidi" w:hAnsiTheme="minorBidi" w:cstheme="minorBidi"/>
                <w:sz w:val="20"/>
                <w:szCs w:val="20"/>
              </w:rPr>
            </w:pPr>
            <w:r w:rsidRPr="00343205">
              <w:rPr>
                <w:rFonts w:asciiTheme="minorBidi" w:hAnsiTheme="minorBidi" w:cstheme="minorBidi"/>
                <w:sz w:val="20"/>
                <w:szCs w:val="20"/>
              </w:rPr>
              <w:t>Relevância social da vida no trabalho</w:t>
            </w:r>
          </w:p>
        </w:tc>
        <w:tc>
          <w:tcPr>
            <w:tcW w:w="850" w:type="dxa"/>
            <w:vAlign w:val="center"/>
          </w:tcPr>
          <w:p w14:paraId="21187899" w14:textId="3EBC5122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  <w:tc>
          <w:tcPr>
            <w:tcW w:w="4536" w:type="dxa"/>
            <w:vAlign w:val="center"/>
          </w:tcPr>
          <w:p w14:paraId="5988FA05" w14:textId="7C009E0D" w:rsidR="009F233C" w:rsidRPr="00343205" w:rsidRDefault="009F233C" w:rsidP="008E3B9C">
            <w:pPr>
              <w:jc w:val="center"/>
              <w:rPr>
                <w:rFonts w:asciiTheme="minorBidi" w:hAnsiTheme="minorBidi" w:cstheme="minorBidi"/>
                <w:sz w:val="20"/>
                <w:szCs w:val="20"/>
              </w:rPr>
            </w:pPr>
          </w:p>
        </w:tc>
      </w:tr>
    </w:tbl>
    <w:p w14:paraId="68F8E609" w14:textId="53F7823A" w:rsidR="00343205" w:rsidRPr="00343205" w:rsidRDefault="00343205" w:rsidP="008E3B9C">
      <w:pPr>
        <w:rPr>
          <w:rFonts w:asciiTheme="minorBidi" w:hAnsiTheme="minorBidi" w:cstheme="minorBidi"/>
        </w:rPr>
      </w:pPr>
    </w:p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5670"/>
        <w:gridCol w:w="834"/>
      </w:tblGrid>
      <w:tr w:rsidR="000C5214" w14:paraId="1AB153DF" w14:textId="77777777" w:rsidTr="000C5214">
        <w:tc>
          <w:tcPr>
            <w:tcW w:w="3119" w:type="dxa"/>
            <w:vAlign w:val="center"/>
          </w:tcPr>
          <w:p w14:paraId="5CB6C4B2" w14:textId="4616268F" w:rsidR="000C5214" w:rsidRPr="00343205" w:rsidRDefault="000C5214" w:rsidP="000C5214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9F233C">
              <w:rPr>
                <w:rFonts w:asciiTheme="minorBidi" w:hAnsiTheme="minorBidi" w:cstheme="minorBidi"/>
                <w:b/>
                <w:bCs/>
              </w:rPr>
              <w:t>SÍNTESE GERAL</w:t>
            </w:r>
          </w:p>
        </w:tc>
        <w:tc>
          <w:tcPr>
            <w:tcW w:w="5670" w:type="dxa"/>
            <w:tcBorders>
              <w:right w:val="single" w:sz="12" w:space="0" w:color="auto"/>
            </w:tcBorders>
          </w:tcPr>
          <w:p w14:paraId="6AA4CA76" w14:textId="6CBD90CD" w:rsidR="000C5214" w:rsidRPr="000C5214" w:rsidRDefault="000C5214" w:rsidP="008E3B9C">
            <w:pPr>
              <w:jc w:val="center"/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>Média geral da QVT (média das 8 dimensões):</w:t>
            </w:r>
          </w:p>
        </w:tc>
        <w:tc>
          <w:tcPr>
            <w:tcW w:w="83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EF7FCFD" w14:textId="77777777" w:rsidR="000C5214" w:rsidRPr="00343205" w:rsidRDefault="000C5214" w:rsidP="000C5214">
            <w:pPr>
              <w:rPr>
                <w:rFonts w:asciiTheme="minorBidi" w:hAnsiTheme="minorBidi" w:cstheme="minorBidi"/>
              </w:rPr>
            </w:pPr>
          </w:p>
        </w:tc>
      </w:tr>
    </w:tbl>
    <w:p w14:paraId="1FEB6350" w14:textId="77777777" w:rsidR="000C5214" w:rsidRDefault="000C5214"/>
    <w:tbl>
      <w:tblPr>
        <w:tblStyle w:val="Tabelacomgrad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709"/>
        <w:gridCol w:w="5800"/>
      </w:tblGrid>
      <w:tr w:rsidR="000C5214" w14:paraId="23F723BF" w14:textId="77777777" w:rsidTr="000C5214">
        <w:tc>
          <w:tcPr>
            <w:tcW w:w="3119" w:type="dxa"/>
            <w:vMerge w:val="restart"/>
            <w:vAlign w:val="center"/>
          </w:tcPr>
          <w:p w14:paraId="37F6D3B1" w14:textId="0EE0B086" w:rsidR="000C5214" w:rsidRDefault="000C5214" w:rsidP="000C5214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  <w:r w:rsidRPr="00343205">
              <w:rPr>
                <w:rFonts w:asciiTheme="minorBidi" w:hAnsiTheme="minorBidi" w:cstheme="minorBidi"/>
                <w:b/>
                <w:bCs/>
              </w:rPr>
              <w:t>Classificação geral</w:t>
            </w:r>
          </w:p>
        </w:tc>
        <w:tc>
          <w:tcPr>
            <w:tcW w:w="709" w:type="dxa"/>
          </w:tcPr>
          <w:p w14:paraId="1323FB14" w14:textId="35EB80A4" w:rsidR="000C5214" w:rsidRPr="000C5214" w:rsidRDefault="000C5214" w:rsidP="008E3B9C">
            <w:pPr>
              <w:jc w:val="center"/>
              <w:rPr>
                <w:rFonts w:asciiTheme="minorBidi" w:hAnsiTheme="minorBidi" w:cstheme="minorBidi"/>
              </w:rPr>
            </w:pPr>
            <w:r w:rsidRPr="000C5214">
              <w:rPr>
                <w:rFonts w:asciiTheme="minorBidi" w:hAnsiTheme="minorBidi" w:cstheme="minorBidi"/>
              </w:rPr>
              <w:t>( )</w:t>
            </w:r>
          </w:p>
        </w:tc>
        <w:tc>
          <w:tcPr>
            <w:tcW w:w="5800" w:type="dxa"/>
            <w:vAlign w:val="center"/>
          </w:tcPr>
          <w:p w14:paraId="6663F692" w14:textId="374FB527" w:rsidR="000C5214" w:rsidRPr="000C5214" w:rsidRDefault="000C5214" w:rsidP="000C5214">
            <w:pPr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 xml:space="preserve">QVT </w:t>
            </w:r>
            <w:r w:rsidRPr="00343205">
              <w:rPr>
                <w:rFonts w:asciiTheme="minorBidi" w:hAnsiTheme="minorBidi" w:cstheme="minorBidi"/>
                <w:b/>
                <w:bCs/>
              </w:rPr>
              <w:t>Alta</w:t>
            </w:r>
            <w:r w:rsidRPr="00343205">
              <w:rPr>
                <w:rFonts w:asciiTheme="minorBidi" w:hAnsiTheme="minorBidi" w:cstheme="minorBidi"/>
              </w:rPr>
              <w:t xml:space="preserve"> – entre 4,1 e 5,0</w:t>
            </w:r>
            <w:r>
              <w:rPr>
                <w:rFonts w:asciiTheme="minorBidi" w:hAnsiTheme="minorBidi" w:cstheme="minorBidi"/>
              </w:rPr>
              <w:tab/>
            </w:r>
          </w:p>
        </w:tc>
      </w:tr>
      <w:tr w:rsidR="000C5214" w14:paraId="0B51E5F3" w14:textId="77777777" w:rsidTr="000C5214">
        <w:tc>
          <w:tcPr>
            <w:tcW w:w="3119" w:type="dxa"/>
            <w:vMerge/>
            <w:vAlign w:val="center"/>
          </w:tcPr>
          <w:p w14:paraId="592426EF" w14:textId="77777777" w:rsidR="000C5214" w:rsidRPr="00343205" w:rsidRDefault="000C5214" w:rsidP="000C5214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09" w:type="dxa"/>
          </w:tcPr>
          <w:p w14:paraId="5AF67A4F" w14:textId="690E89EE" w:rsidR="000C5214" w:rsidRPr="000C5214" w:rsidRDefault="000C5214" w:rsidP="008E3B9C">
            <w:pPr>
              <w:jc w:val="center"/>
              <w:rPr>
                <w:rFonts w:asciiTheme="minorBidi" w:hAnsiTheme="minorBidi" w:cstheme="minorBidi"/>
              </w:rPr>
            </w:pPr>
            <w:r w:rsidRPr="000C5214">
              <w:rPr>
                <w:rFonts w:asciiTheme="minorBidi" w:hAnsiTheme="minorBidi" w:cstheme="minorBidi"/>
              </w:rPr>
              <w:t>( )</w:t>
            </w:r>
          </w:p>
        </w:tc>
        <w:tc>
          <w:tcPr>
            <w:tcW w:w="5800" w:type="dxa"/>
            <w:vAlign w:val="center"/>
          </w:tcPr>
          <w:p w14:paraId="3CBF2096" w14:textId="39F4B6C3" w:rsidR="000C5214" w:rsidRPr="00343205" w:rsidRDefault="000C5214" w:rsidP="000C5214">
            <w:pPr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 xml:space="preserve">QVT </w:t>
            </w:r>
            <w:r w:rsidRPr="00343205">
              <w:rPr>
                <w:rFonts w:asciiTheme="minorBidi" w:hAnsiTheme="minorBidi" w:cstheme="minorBidi"/>
                <w:b/>
                <w:bCs/>
              </w:rPr>
              <w:t>Moderada</w:t>
            </w:r>
            <w:r w:rsidRPr="00343205">
              <w:rPr>
                <w:rFonts w:asciiTheme="minorBidi" w:hAnsiTheme="minorBidi" w:cstheme="minorBidi"/>
              </w:rPr>
              <w:t xml:space="preserve"> – entre 3,1 e 4,0</w:t>
            </w:r>
          </w:p>
        </w:tc>
      </w:tr>
      <w:tr w:rsidR="000C5214" w14:paraId="54B89FA9" w14:textId="77777777" w:rsidTr="000C5214">
        <w:tc>
          <w:tcPr>
            <w:tcW w:w="3119" w:type="dxa"/>
            <w:vMerge/>
            <w:vAlign w:val="center"/>
          </w:tcPr>
          <w:p w14:paraId="0388B26E" w14:textId="77777777" w:rsidR="000C5214" w:rsidRPr="00343205" w:rsidRDefault="000C5214" w:rsidP="000C5214">
            <w:pPr>
              <w:jc w:val="right"/>
              <w:rPr>
                <w:rFonts w:asciiTheme="minorBidi" w:hAnsiTheme="minorBidi" w:cstheme="minorBidi"/>
                <w:b/>
                <w:bCs/>
              </w:rPr>
            </w:pPr>
          </w:p>
        </w:tc>
        <w:tc>
          <w:tcPr>
            <w:tcW w:w="709" w:type="dxa"/>
          </w:tcPr>
          <w:p w14:paraId="2E31E5E0" w14:textId="15881181" w:rsidR="000C5214" w:rsidRPr="000C5214" w:rsidRDefault="000C5214" w:rsidP="008E3B9C">
            <w:pPr>
              <w:jc w:val="center"/>
              <w:rPr>
                <w:rFonts w:asciiTheme="minorBidi" w:hAnsiTheme="minorBidi" w:cstheme="minorBidi"/>
              </w:rPr>
            </w:pPr>
            <w:r w:rsidRPr="000C5214">
              <w:rPr>
                <w:rFonts w:asciiTheme="minorBidi" w:hAnsiTheme="minorBidi" w:cstheme="minorBidi"/>
              </w:rPr>
              <w:t>( )</w:t>
            </w:r>
          </w:p>
        </w:tc>
        <w:tc>
          <w:tcPr>
            <w:tcW w:w="5800" w:type="dxa"/>
            <w:vAlign w:val="center"/>
          </w:tcPr>
          <w:p w14:paraId="4B4C99E4" w14:textId="49D1FC72" w:rsidR="000C5214" w:rsidRPr="00343205" w:rsidRDefault="000C5214" w:rsidP="000C5214">
            <w:pPr>
              <w:rPr>
                <w:rFonts w:asciiTheme="minorBidi" w:hAnsiTheme="minorBidi" w:cstheme="minorBidi"/>
              </w:rPr>
            </w:pPr>
            <w:r w:rsidRPr="00343205">
              <w:rPr>
                <w:rFonts w:asciiTheme="minorBidi" w:hAnsiTheme="minorBidi" w:cstheme="minorBidi"/>
              </w:rPr>
              <w:t xml:space="preserve">QVT </w:t>
            </w:r>
            <w:r w:rsidRPr="00343205">
              <w:rPr>
                <w:rFonts w:asciiTheme="minorBidi" w:hAnsiTheme="minorBidi" w:cstheme="minorBidi"/>
                <w:b/>
                <w:bCs/>
              </w:rPr>
              <w:t>Baixa</w:t>
            </w:r>
            <w:r w:rsidRPr="00343205">
              <w:rPr>
                <w:rFonts w:asciiTheme="minorBidi" w:hAnsiTheme="minorBidi" w:cstheme="minorBidi"/>
              </w:rPr>
              <w:t xml:space="preserve"> – entre 1,0 e 3,0</w:t>
            </w:r>
          </w:p>
        </w:tc>
      </w:tr>
    </w:tbl>
    <w:p w14:paraId="2D2B104B" w14:textId="77777777" w:rsidR="000C5214" w:rsidRPr="00343205" w:rsidRDefault="000C5214" w:rsidP="008E3B9C">
      <w:pPr>
        <w:jc w:val="center"/>
        <w:rPr>
          <w:rFonts w:asciiTheme="minorBidi" w:hAnsiTheme="minorBidi" w:cstheme="minorBidi"/>
          <w:b/>
          <w:bCs/>
        </w:rPr>
      </w:pPr>
    </w:p>
    <w:p w14:paraId="52E17DA1" w14:textId="18C73916" w:rsidR="00343205" w:rsidRDefault="009F233C" w:rsidP="008E3B9C">
      <w:pPr>
        <w:jc w:val="center"/>
        <w:rPr>
          <w:rFonts w:asciiTheme="minorBidi" w:hAnsiTheme="minorBidi" w:cstheme="minorBidi"/>
          <w:b/>
          <w:bCs/>
        </w:rPr>
      </w:pPr>
      <w:r w:rsidRPr="009F233C">
        <w:rPr>
          <w:rFonts w:asciiTheme="minorBidi" w:hAnsiTheme="minorBidi" w:cstheme="minorBidi"/>
          <w:b/>
          <w:bCs/>
        </w:rPr>
        <w:t>ANÁLISE QUALITATIVA</w:t>
      </w:r>
    </w:p>
    <w:p w14:paraId="2F4304D1" w14:textId="77777777" w:rsidR="00AD01D1" w:rsidRPr="00343205" w:rsidRDefault="00AD01D1" w:rsidP="008E3B9C">
      <w:pPr>
        <w:jc w:val="center"/>
        <w:rPr>
          <w:rFonts w:asciiTheme="minorBidi" w:hAnsiTheme="minorBidi" w:cstheme="minorBidi"/>
          <w:b/>
          <w:bCs/>
        </w:rPr>
      </w:pPr>
    </w:p>
    <w:p w14:paraId="2F9D70AA" w14:textId="77777777" w:rsidR="00343205" w:rsidRPr="009F233C" w:rsidRDefault="00343205" w:rsidP="008E3B9C">
      <w:pPr>
        <w:rPr>
          <w:rFonts w:asciiTheme="minorBidi" w:hAnsiTheme="minorBidi" w:cstheme="minorBidi"/>
          <w:b/>
          <w:bCs/>
        </w:rPr>
      </w:pPr>
      <w:r w:rsidRPr="00343205">
        <w:rPr>
          <w:rFonts w:asciiTheme="minorBidi" w:hAnsiTheme="minorBidi" w:cstheme="minorBidi"/>
          <w:b/>
          <w:bCs/>
        </w:rPr>
        <w:t>Pontos fortes identificados: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233C" w:rsidRPr="009F233C" w14:paraId="1A1AA84F" w14:textId="77777777" w:rsidTr="009F233C">
        <w:tc>
          <w:tcPr>
            <w:tcW w:w="9628" w:type="dxa"/>
          </w:tcPr>
          <w:p w14:paraId="678951F9" w14:textId="77777777" w:rsidR="009F233C" w:rsidRPr="009F233C" w:rsidRDefault="009F233C" w:rsidP="008E3B9C">
            <w:pPr>
              <w:rPr>
                <w:rFonts w:asciiTheme="minorBidi" w:hAnsiTheme="minorBidi" w:cstheme="minorBidi"/>
              </w:rPr>
            </w:pPr>
          </w:p>
        </w:tc>
      </w:tr>
    </w:tbl>
    <w:p w14:paraId="1824E32D" w14:textId="77777777" w:rsidR="009F233C" w:rsidRPr="00343205" w:rsidRDefault="009F233C" w:rsidP="008E3B9C">
      <w:pPr>
        <w:rPr>
          <w:rFonts w:asciiTheme="minorBidi" w:hAnsiTheme="minorBidi" w:cstheme="minorBidi"/>
        </w:rPr>
      </w:pPr>
    </w:p>
    <w:p w14:paraId="53259055" w14:textId="77777777" w:rsidR="00343205" w:rsidRPr="00343205" w:rsidRDefault="00343205" w:rsidP="008E3B9C">
      <w:p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  <w:b/>
          <w:bCs/>
        </w:rPr>
        <w:t>Pontos fracos identificados: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233C" w:rsidRPr="009F233C" w14:paraId="019A78D9" w14:textId="77777777" w:rsidTr="009F233C">
        <w:tc>
          <w:tcPr>
            <w:tcW w:w="9628" w:type="dxa"/>
          </w:tcPr>
          <w:p w14:paraId="722E9F19" w14:textId="77777777" w:rsidR="009F233C" w:rsidRPr="009F233C" w:rsidRDefault="009F233C" w:rsidP="008E3B9C">
            <w:pPr>
              <w:rPr>
                <w:rFonts w:asciiTheme="minorBidi" w:hAnsiTheme="minorBidi" w:cstheme="minorBidi"/>
              </w:rPr>
            </w:pPr>
          </w:p>
        </w:tc>
      </w:tr>
    </w:tbl>
    <w:p w14:paraId="61D26EC5" w14:textId="77777777" w:rsidR="009F233C" w:rsidRPr="009F233C" w:rsidRDefault="009F233C" w:rsidP="008E3B9C">
      <w:pPr>
        <w:rPr>
          <w:rFonts w:asciiTheme="minorBidi" w:hAnsiTheme="minorBidi" w:cstheme="minorBidi"/>
        </w:rPr>
      </w:pPr>
    </w:p>
    <w:p w14:paraId="51F796F1" w14:textId="28C32796" w:rsidR="00343205" w:rsidRPr="00343205" w:rsidRDefault="00343205" w:rsidP="008E3B9C">
      <w:pPr>
        <w:rPr>
          <w:rFonts w:asciiTheme="minorBidi" w:hAnsiTheme="minorBidi" w:cstheme="minorBidi"/>
        </w:rPr>
      </w:pPr>
      <w:r w:rsidRPr="00343205">
        <w:rPr>
          <w:rFonts w:asciiTheme="minorBidi" w:hAnsiTheme="minorBidi" w:cstheme="minorBidi"/>
          <w:b/>
          <w:bCs/>
        </w:rPr>
        <w:t>Propostas de melhoria (ergonômicas, organizacionais, comportamentais):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F233C" w:rsidRPr="009F233C" w14:paraId="392468E3" w14:textId="77777777" w:rsidTr="009F233C">
        <w:tc>
          <w:tcPr>
            <w:tcW w:w="9628" w:type="dxa"/>
          </w:tcPr>
          <w:p w14:paraId="30F16E62" w14:textId="77777777" w:rsidR="009F233C" w:rsidRPr="009F233C" w:rsidRDefault="009F233C" w:rsidP="008E3B9C">
            <w:pPr>
              <w:rPr>
                <w:rFonts w:asciiTheme="minorBidi" w:hAnsiTheme="minorBidi" w:cstheme="minorBidi"/>
                <w:b/>
                <w:bCs/>
              </w:rPr>
            </w:pPr>
          </w:p>
        </w:tc>
      </w:tr>
    </w:tbl>
    <w:p w14:paraId="601BE23D" w14:textId="77777777" w:rsidR="009F233C" w:rsidRPr="000C5214" w:rsidRDefault="009F233C" w:rsidP="000C5214">
      <w:pPr>
        <w:rPr>
          <w:rFonts w:asciiTheme="minorBidi" w:hAnsiTheme="minorBidi" w:cstheme="minorBidi"/>
          <w:b/>
          <w:bCs/>
          <w:sz w:val="2"/>
          <w:szCs w:val="2"/>
        </w:rPr>
      </w:pPr>
    </w:p>
    <w:sectPr w:rsidR="009F233C" w:rsidRPr="000C5214">
      <w:headerReference w:type="default" r:id="rId8"/>
      <w:footerReference w:type="default" r:id="rId9"/>
      <w:pgSz w:w="11906" w:h="16838"/>
      <w:pgMar w:top="1134" w:right="1134" w:bottom="1134" w:left="1134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30BA4B" w14:textId="77777777" w:rsidR="007B55CE" w:rsidRDefault="007B55CE">
      <w:r>
        <w:separator/>
      </w:r>
    </w:p>
  </w:endnote>
  <w:endnote w:type="continuationSeparator" w:id="0">
    <w:p w14:paraId="2E1BC827" w14:textId="77777777" w:rsidR="007B55CE" w:rsidRDefault="007B55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">
    <w:altName w:val="Calibri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F0EF93" w14:textId="77777777" w:rsidR="006249D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Arial Black" w:eastAsia="Arial Black" w:hAnsi="Arial Black" w:cs="Arial Black"/>
        <w:color w:val="000000"/>
        <w:sz w:val="16"/>
        <w:szCs w:val="16"/>
      </w:rPr>
    </w:pPr>
    <w:r>
      <w:rPr>
        <w:rFonts w:ascii="Arial Black" w:eastAsia="Arial Black" w:hAnsi="Arial Black" w:cs="Arial Black"/>
        <w:color w:val="000000"/>
        <w:sz w:val="16"/>
        <w:szCs w:val="16"/>
      </w:rPr>
      <w:t>UNIVERSIDADE ESTADUAL DE MARINGÁ</w:t>
    </w:r>
  </w:p>
  <w:p w14:paraId="5D23CAB8" w14:textId="338A3BB0" w:rsidR="006249D0" w:rsidRDefault="00877B5C" w:rsidP="00877B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4"/>
        <w:szCs w:val="14"/>
      </w:rPr>
    </w:pPr>
    <w:r w:rsidRPr="00877B5C">
      <w:rPr>
        <w:color w:val="000000"/>
        <w:sz w:val="14"/>
        <w:szCs w:val="14"/>
      </w:rPr>
      <w:t>Rua Afonso Pena, 377</w:t>
    </w:r>
    <w:r>
      <w:rPr>
        <w:color w:val="000000"/>
        <w:sz w:val="14"/>
        <w:szCs w:val="14"/>
      </w:rPr>
      <w:t xml:space="preserve"> | Zona I | Campus Regional de Cianorte - PR | CEP </w:t>
    </w:r>
    <w:r w:rsidRPr="00877B5C">
      <w:rPr>
        <w:color w:val="000000"/>
        <w:sz w:val="14"/>
        <w:szCs w:val="14"/>
      </w:rPr>
      <w:t>87200-027</w:t>
    </w:r>
  </w:p>
  <w:p w14:paraId="4124D966" w14:textId="450443BC" w:rsidR="006249D0" w:rsidRDefault="00877B5C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color w:val="000000"/>
        <w:sz w:val="14"/>
        <w:szCs w:val="14"/>
      </w:rPr>
    </w:pPr>
    <w:hyperlink r:id="rId1" w:history="1">
      <w:r w:rsidRPr="009864AE">
        <w:rPr>
          <w:rStyle w:val="Hyperlink"/>
          <w:sz w:val="14"/>
          <w:szCs w:val="14"/>
        </w:rPr>
        <w:t>https://crc.uem.br/ergonomia</w:t>
      </w:r>
    </w:hyperlink>
    <w:r>
      <w:rPr>
        <w:color w:val="000000"/>
        <w:sz w:val="14"/>
        <w:szCs w:val="14"/>
      </w:rPr>
      <w:t xml:space="preserve"> | </w:t>
    </w:r>
    <w:hyperlink r:id="rId2" w:history="1">
      <w:r w:rsidRPr="009864AE">
        <w:rPr>
          <w:rStyle w:val="Hyperlink"/>
          <w:sz w:val="14"/>
          <w:szCs w:val="14"/>
        </w:rPr>
        <w:t>ddm-ergonomia@uem.br</w:t>
      </w:r>
    </w:hyperlink>
    <w:r>
      <w:rPr>
        <w:color w:val="000000"/>
        <w:sz w:val="14"/>
        <w:szCs w:val="14"/>
      </w:rPr>
      <w:t xml:space="preserve"> | Tel.: (44) 3619-4027 (Laboratório de Ergonomia</w:t>
    </w:r>
    <w:proofErr w:type="gramStart"/>
    <w:r>
      <w:rPr>
        <w:color w:val="000000"/>
        <w:sz w:val="14"/>
        <w:szCs w:val="14"/>
      </w:rPr>
      <w:t>) .</w:t>
    </w:r>
    <w:proofErr w:type="gramEnd"/>
    <w:r>
      <w:rPr>
        <w:color w:val="000000"/>
        <w:sz w:val="14"/>
        <w:szCs w:val="14"/>
      </w:rPr>
      <w:t>: 3619-4008 (Secretaria do DDM)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C936EF" w14:textId="77777777" w:rsidR="007B55CE" w:rsidRDefault="007B55CE">
      <w:r>
        <w:separator/>
      </w:r>
    </w:p>
  </w:footnote>
  <w:footnote w:type="continuationSeparator" w:id="0">
    <w:p w14:paraId="554D09D8" w14:textId="77777777" w:rsidR="007B55CE" w:rsidRDefault="007B55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1417A" w14:textId="77777777" w:rsidR="006249D0" w:rsidRDefault="006249D0">
    <w:pPr>
      <w:widowControl w:val="0"/>
      <w:pBdr>
        <w:top w:val="nil"/>
        <w:left w:val="nil"/>
        <w:bottom w:val="nil"/>
        <w:right w:val="nil"/>
        <w:between w:val="nil"/>
      </w:pBdr>
    </w:pPr>
  </w:p>
  <w:tbl>
    <w:tblPr>
      <w:tblStyle w:val="af1"/>
      <w:tblW w:w="10064" w:type="dxa"/>
      <w:jc w:val="center"/>
      <w:tblInd w:w="0" w:type="dxa"/>
      <w:tblBorders>
        <w:top w:val="single" w:sz="4" w:space="0" w:color="000000"/>
        <w:bottom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993"/>
      <w:gridCol w:w="1051"/>
      <w:gridCol w:w="5468"/>
      <w:gridCol w:w="1464"/>
      <w:gridCol w:w="1088"/>
    </w:tblGrid>
    <w:tr w:rsidR="006249D0" w14:paraId="02BA2594" w14:textId="77777777">
      <w:trPr>
        <w:trHeight w:val="146"/>
        <w:jc w:val="center"/>
      </w:trPr>
      <w:tc>
        <w:tcPr>
          <w:tcW w:w="993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4AF98AB6" w14:textId="77777777" w:rsidR="006249D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433BCA04" wp14:editId="67C1C255">
                <wp:extent cx="487578" cy="524766"/>
                <wp:effectExtent l="0" t="0" r="0" b="0"/>
                <wp:docPr id="32" name="image11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1.jp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487578" cy="524766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51" w:type="dxa"/>
          <w:vMerge w:val="restart"/>
          <w:tcBorders>
            <w:top w:val="nil"/>
            <w:left w:val="nil"/>
            <w:bottom w:val="nil"/>
          </w:tcBorders>
          <w:vAlign w:val="center"/>
        </w:tcPr>
        <w:p w14:paraId="624B3418" w14:textId="2C08D86E" w:rsidR="006249D0" w:rsidRDefault="00D26A21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6A63C93A" wp14:editId="112BAB09">
                <wp:extent cx="530225" cy="464820"/>
                <wp:effectExtent l="0" t="0" r="0" b="0"/>
                <wp:docPr id="47358161" name="image1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30225" cy="46482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69" w:type="dxa"/>
          <w:vMerge w:val="restart"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7A1A749A" w14:textId="77777777" w:rsidR="006249D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smallCaps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smallCaps/>
              <w:noProof/>
              <w:color w:val="000000"/>
              <w:sz w:val="18"/>
              <w:szCs w:val="18"/>
            </w:rPr>
            <w:drawing>
              <wp:inline distT="0" distB="0" distL="0" distR="0" wp14:anchorId="59FEBAC4" wp14:editId="1C4FC593">
                <wp:extent cx="2127284" cy="442491"/>
                <wp:effectExtent l="0" t="0" r="0" b="0"/>
                <wp:docPr id="36" name="image28.jp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28.jpg"/>
                        <pic:cNvPicPr preferRelativeResize="0"/>
                      </pic:nvPicPr>
                      <pic:blipFill>
                        <a:blip r:embed="rId3"/>
                        <a:srcRect l="3372" t="13360" b="9405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127284" cy="442491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464" w:type="dxa"/>
          <w:vMerge w:val="restart"/>
          <w:tcBorders>
            <w:top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3F829C2" w14:textId="77777777" w:rsidR="006249D0" w:rsidRDefault="006249D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 Black" w:eastAsia="Arial Black" w:hAnsi="Arial Black" w:cs="Arial Black"/>
              <w:color w:val="000000"/>
              <w:sz w:val="20"/>
              <w:szCs w:val="20"/>
            </w:rPr>
          </w:pPr>
        </w:p>
      </w:tc>
      <w:tc>
        <w:tcPr>
          <w:tcW w:w="1088" w:type="dxa"/>
          <w:tcBorders>
            <w:top w:val="nil"/>
            <w:left w:val="nil"/>
            <w:bottom w:val="single" w:sz="4" w:space="0" w:color="000000"/>
            <w:right w:val="nil"/>
          </w:tcBorders>
          <w:tcMar>
            <w:left w:w="0" w:type="dxa"/>
            <w:right w:w="0" w:type="dxa"/>
          </w:tcMar>
        </w:tcPr>
        <w:p w14:paraId="4266F462" w14:textId="7B11EE8A" w:rsidR="006249D0" w:rsidRPr="000C5214" w:rsidRDefault="006E4C68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jc w:val="center"/>
            <w:rPr>
              <w:rFonts w:ascii="Arial Black" w:eastAsia="Franklin Gothic" w:hAnsi="Arial Black" w:cs="Franklin Gothic"/>
              <w:smallCaps/>
              <w:color w:val="000000"/>
            </w:rPr>
          </w:pPr>
          <w:r w:rsidRPr="000C5214">
            <w:rPr>
              <w:rFonts w:ascii="Arial Black" w:eastAsia="Franklin Gothic" w:hAnsi="Arial Black" w:cs="Franklin Gothic"/>
              <w:color w:val="000000" w:themeColor="text1"/>
              <w14:shadow w14:blurRad="38100" w14:dist="19050" w14:dir="2700000" w14:sx="100000" w14:sy="100000" w14:kx="0" w14:ky="0" w14:algn="tl">
                <w14:schemeClr w14:val="dk1">
                  <w14:alpha w14:val="60000"/>
                </w14:schemeClr>
              </w14:shadow>
              <w14:textOutline w14:w="0" w14:cap="flat" w14:cmpd="sng" w14:algn="ctr">
                <w14:noFill/>
                <w14:prstDash w14:val="solid"/>
                <w14:round/>
              </w14:textOutline>
            </w:rPr>
            <w:t>QVT</w:t>
          </w:r>
        </w:p>
      </w:tc>
    </w:tr>
    <w:tr w:rsidR="006249D0" w14:paraId="55A3A650" w14:textId="77777777">
      <w:trPr>
        <w:trHeight w:val="315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3A40474D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Franklin Gothic" w:eastAsia="Franklin Gothic" w:hAnsi="Franklin Gothic" w:cs="Franklin Gothic"/>
              <w:smallCaps/>
              <w:color w:val="000000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4EFC3914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Franklin Gothic" w:eastAsia="Franklin Gothic" w:hAnsi="Franklin Gothic" w:cs="Franklin Gothic"/>
              <w:smallCaps/>
              <w:color w:val="000000"/>
            </w:rPr>
          </w:pPr>
        </w:p>
      </w:tc>
      <w:tc>
        <w:tcPr>
          <w:tcW w:w="5469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3D269885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Franklin Gothic" w:eastAsia="Franklin Gothic" w:hAnsi="Franklin Gothic" w:cs="Franklin Gothic"/>
              <w:smallCaps/>
              <w:color w:val="000000"/>
            </w:rPr>
          </w:pPr>
        </w:p>
      </w:tc>
      <w:tc>
        <w:tcPr>
          <w:tcW w:w="1464" w:type="dxa"/>
          <w:vMerge/>
          <w:tcBorders>
            <w:top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0CB60182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Franklin Gothic" w:eastAsia="Franklin Gothic" w:hAnsi="Franklin Gothic" w:cs="Franklin Gothic"/>
              <w:smallCaps/>
              <w:color w:val="000000"/>
            </w:rPr>
          </w:pPr>
        </w:p>
      </w:tc>
      <w:tc>
        <w:tcPr>
          <w:tcW w:w="1088" w:type="dxa"/>
          <w:tc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</w:tcBorders>
          <w:tcMar>
            <w:left w:w="0" w:type="dxa"/>
            <w:right w:w="0" w:type="dxa"/>
          </w:tcMar>
          <w:vAlign w:val="center"/>
        </w:tcPr>
        <w:p w14:paraId="3D648DE0" w14:textId="77777777" w:rsidR="006249D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  <w:r>
            <w:rPr>
              <w:rFonts w:ascii="Arial" w:eastAsia="Arial" w:hAnsi="Arial" w:cs="Arial"/>
              <w:b/>
              <w:color w:val="000000"/>
              <w:sz w:val="18"/>
              <w:szCs w:val="18"/>
            </w:rPr>
            <w:t xml:space="preserve"> Nº</w:t>
          </w:r>
        </w:p>
      </w:tc>
    </w:tr>
    <w:tr w:rsidR="006249D0" w14:paraId="49BB5116" w14:textId="77777777">
      <w:trPr>
        <w:trHeight w:val="50"/>
        <w:jc w:val="center"/>
      </w:trPr>
      <w:tc>
        <w:tcPr>
          <w:tcW w:w="993" w:type="dxa"/>
          <w:vMerge/>
          <w:tcBorders>
            <w:top w:val="nil"/>
            <w:left w:val="nil"/>
            <w:bottom w:val="nil"/>
          </w:tcBorders>
          <w:vAlign w:val="center"/>
        </w:tcPr>
        <w:p w14:paraId="02302009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051" w:type="dxa"/>
          <w:vMerge/>
          <w:tcBorders>
            <w:top w:val="nil"/>
            <w:left w:val="nil"/>
            <w:bottom w:val="nil"/>
          </w:tcBorders>
          <w:vAlign w:val="center"/>
        </w:tcPr>
        <w:p w14:paraId="0B49AC00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5469" w:type="dxa"/>
          <w:vMerge/>
          <w:tcBorders>
            <w:top w:val="nil"/>
            <w:left w:val="nil"/>
            <w:bottom w:val="nil"/>
          </w:tcBorders>
          <w:tcMar>
            <w:left w:w="0" w:type="dxa"/>
            <w:right w:w="0" w:type="dxa"/>
          </w:tcMar>
          <w:vAlign w:val="center"/>
        </w:tcPr>
        <w:p w14:paraId="24582E5B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464" w:type="dxa"/>
          <w:vMerge/>
          <w:tcBorders>
            <w:top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65F725EC" w14:textId="77777777" w:rsidR="006249D0" w:rsidRDefault="006249D0">
          <w:pPr>
            <w:widowControl w:val="0"/>
            <w:pBdr>
              <w:top w:val="nil"/>
              <w:left w:val="nil"/>
              <w:bottom w:val="nil"/>
              <w:right w:val="nil"/>
              <w:between w:val="nil"/>
            </w:pBdr>
            <w:rPr>
              <w:rFonts w:ascii="Arial" w:eastAsia="Arial" w:hAnsi="Arial" w:cs="Arial"/>
              <w:b/>
              <w:color w:val="000000"/>
              <w:sz w:val="18"/>
              <w:szCs w:val="18"/>
            </w:rPr>
          </w:pPr>
        </w:p>
      </w:tc>
      <w:tc>
        <w:tcPr>
          <w:tcW w:w="1088" w:type="dxa"/>
          <w:tcBorders>
            <w:top w:val="single" w:sz="4" w:space="0" w:color="000000"/>
            <w:left w:val="nil"/>
            <w:bottom w:val="nil"/>
            <w:right w:val="nil"/>
          </w:tcBorders>
          <w:tcMar>
            <w:left w:w="0" w:type="dxa"/>
            <w:right w:w="0" w:type="dxa"/>
          </w:tcMar>
          <w:vAlign w:val="center"/>
        </w:tcPr>
        <w:p w14:paraId="5576CDA0" w14:textId="77777777" w:rsidR="006249D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252"/>
              <w:tab w:val="right" w:pos="8504"/>
            </w:tabs>
            <w:rPr>
              <w:color w:val="000000"/>
              <w:sz w:val="16"/>
              <w:szCs w:val="16"/>
            </w:rPr>
          </w:pPr>
          <w:r>
            <w:rPr>
              <w:color w:val="808080"/>
              <w:sz w:val="16"/>
              <w:szCs w:val="16"/>
            </w:rPr>
            <w:t>Página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PAGE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D26A21">
            <w:rPr>
              <w:b/>
              <w:noProof/>
              <w:color w:val="000000"/>
              <w:sz w:val="16"/>
              <w:szCs w:val="16"/>
            </w:rPr>
            <w:t>1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color w:val="808080"/>
              <w:sz w:val="16"/>
              <w:szCs w:val="16"/>
            </w:rPr>
            <w:t>de</w:t>
          </w:r>
          <w:r>
            <w:rPr>
              <w:color w:val="000000"/>
              <w:sz w:val="16"/>
              <w:szCs w:val="16"/>
            </w:rPr>
            <w:t xml:space="preserve"> </w:t>
          </w:r>
          <w:r>
            <w:rPr>
              <w:b/>
              <w:color w:val="000000"/>
              <w:sz w:val="16"/>
              <w:szCs w:val="16"/>
            </w:rPr>
            <w:fldChar w:fldCharType="begin"/>
          </w:r>
          <w:r>
            <w:rPr>
              <w:b/>
              <w:color w:val="000000"/>
              <w:sz w:val="16"/>
              <w:szCs w:val="16"/>
            </w:rPr>
            <w:instrText>NUMPAGES</w:instrText>
          </w:r>
          <w:r>
            <w:rPr>
              <w:b/>
              <w:color w:val="000000"/>
              <w:sz w:val="16"/>
              <w:szCs w:val="16"/>
            </w:rPr>
            <w:fldChar w:fldCharType="separate"/>
          </w:r>
          <w:r w:rsidR="00D26A21">
            <w:rPr>
              <w:b/>
              <w:noProof/>
              <w:color w:val="000000"/>
              <w:sz w:val="16"/>
              <w:szCs w:val="16"/>
            </w:rPr>
            <w:t>2</w:t>
          </w:r>
          <w:r>
            <w:rPr>
              <w:b/>
              <w:color w:val="000000"/>
              <w:sz w:val="16"/>
              <w:szCs w:val="16"/>
            </w:rPr>
            <w:fldChar w:fldCharType="end"/>
          </w:r>
        </w:p>
      </w:tc>
    </w:tr>
  </w:tbl>
  <w:p w14:paraId="32228A4A" w14:textId="77777777" w:rsidR="006249D0" w:rsidRDefault="006249D0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301E20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D786AD4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1E64FCE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23F30A2"/>
    <w:multiLevelType w:val="multilevel"/>
    <w:tmpl w:val="D1B226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CA21C53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18E0719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4963786"/>
    <w:multiLevelType w:val="multilevel"/>
    <w:tmpl w:val="971EE0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8406ACC"/>
    <w:multiLevelType w:val="multilevel"/>
    <w:tmpl w:val="A1B668D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351B53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DA5F52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1647699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19428AF"/>
    <w:multiLevelType w:val="multilevel"/>
    <w:tmpl w:val="F5566D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4723D87"/>
    <w:multiLevelType w:val="multilevel"/>
    <w:tmpl w:val="66A075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6DF5512"/>
    <w:multiLevelType w:val="multilevel"/>
    <w:tmpl w:val="C35891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167B44"/>
    <w:multiLevelType w:val="multilevel"/>
    <w:tmpl w:val="8A9636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50730C90"/>
    <w:multiLevelType w:val="multilevel"/>
    <w:tmpl w:val="3C8C29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CF59BC"/>
    <w:multiLevelType w:val="multilevel"/>
    <w:tmpl w:val="FA529F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C213812"/>
    <w:multiLevelType w:val="multilevel"/>
    <w:tmpl w:val="A6348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08C0D9E"/>
    <w:multiLevelType w:val="multilevel"/>
    <w:tmpl w:val="0D4682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599143964">
    <w:abstractNumId w:val="8"/>
  </w:num>
  <w:num w:numId="2" w16cid:durableId="675498396">
    <w:abstractNumId w:val="15"/>
  </w:num>
  <w:num w:numId="3" w16cid:durableId="716397848">
    <w:abstractNumId w:val="12"/>
  </w:num>
  <w:num w:numId="4" w16cid:durableId="1914270230">
    <w:abstractNumId w:val="11"/>
  </w:num>
  <w:num w:numId="5" w16cid:durableId="304118227">
    <w:abstractNumId w:val="3"/>
  </w:num>
  <w:num w:numId="6" w16cid:durableId="2098626553">
    <w:abstractNumId w:val="18"/>
  </w:num>
  <w:num w:numId="7" w16cid:durableId="299041225">
    <w:abstractNumId w:val="14"/>
  </w:num>
  <w:num w:numId="8" w16cid:durableId="1904949489">
    <w:abstractNumId w:val="7"/>
  </w:num>
  <w:num w:numId="9" w16cid:durableId="1072510762">
    <w:abstractNumId w:val="13"/>
  </w:num>
  <w:num w:numId="10" w16cid:durableId="1829861521">
    <w:abstractNumId w:val="17"/>
  </w:num>
  <w:num w:numId="11" w16cid:durableId="1704864843">
    <w:abstractNumId w:val="6"/>
  </w:num>
  <w:num w:numId="12" w16cid:durableId="1565682546">
    <w:abstractNumId w:val="2"/>
  </w:num>
  <w:num w:numId="13" w16cid:durableId="80414767">
    <w:abstractNumId w:val="1"/>
  </w:num>
  <w:num w:numId="14" w16cid:durableId="1126006142">
    <w:abstractNumId w:val="4"/>
  </w:num>
  <w:num w:numId="15" w16cid:durableId="651836612">
    <w:abstractNumId w:val="10"/>
  </w:num>
  <w:num w:numId="16" w16cid:durableId="229468654">
    <w:abstractNumId w:val="9"/>
  </w:num>
  <w:num w:numId="17" w16cid:durableId="1075014598">
    <w:abstractNumId w:val="16"/>
  </w:num>
  <w:num w:numId="18" w16cid:durableId="2023121312">
    <w:abstractNumId w:val="5"/>
  </w:num>
  <w:num w:numId="19" w16cid:durableId="14770699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49D0"/>
    <w:rsid w:val="000A2FD6"/>
    <w:rsid w:val="000C5214"/>
    <w:rsid w:val="00145789"/>
    <w:rsid w:val="00276D20"/>
    <w:rsid w:val="00317565"/>
    <w:rsid w:val="00343205"/>
    <w:rsid w:val="003F13E7"/>
    <w:rsid w:val="006249D0"/>
    <w:rsid w:val="006E4C68"/>
    <w:rsid w:val="007B55CE"/>
    <w:rsid w:val="007E3439"/>
    <w:rsid w:val="007F722A"/>
    <w:rsid w:val="00805563"/>
    <w:rsid w:val="00877B5C"/>
    <w:rsid w:val="008E3B9C"/>
    <w:rsid w:val="0093108F"/>
    <w:rsid w:val="009F233C"/>
    <w:rsid w:val="00A3084F"/>
    <w:rsid w:val="00A45E1C"/>
    <w:rsid w:val="00A95ECB"/>
    <w:rsid w:val="00AD01D1"/>
    <w:rsid w:val="00B5714A"/>
    <w:rsid w:val="00D26A21"/>
    <w:rsid w:val="00D35755"/>
    <w:rsid w:val="00E90DDC"/>
    <w:rsid w:val="00EA31E5"/>
    <w:rsid w:val="00EB17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82E57E"/>
  <w15:docId w15:val="{2B9A0B9D-E44F-472C-B431-EA4D693795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23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 w:line="276" w:lineRule="auto"/>
      <w:outlineLvl w:val="0"/>
    </w:pPr>
    <w:rPr>
      <w:rFonts w:ascii="Calibri" w:eastAsia="Calibri" w:hAnsi="Calibri" w:cs="Calibri"/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 w:line="276" w:lineRule="auto"/>
      <w:outlineLvl w:val="1"/>
    </w:pPr>
    <w:rPr>
      <w:rFonts w:ascii="Calibri" w:eastAsia="Calibri" w:hAnsi="Calibri" w:cs="Calibri"/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 w:line="276" w:lineRule="auto"/>
      <w:outlineLvl w:val="2"/>
    </w:pPr>
    <w:rPr>
      <w:rFonts w:ascii="Calibri" w:eastAsia="Calibri" w:hAnsi="Calibri" w:cs="Calibri"/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 w:line="276" w:lineRule="auto"/>
      <w:outlineLvl w:val="3"/>
    </w:pPr>
    <w:rPr>
      <w:rFonts w:ascii="Calibri" w:eastAsia="Calibri" w:hAnsi="Calibri" w:cs="Calibri"/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 w:line="276" w:lineRule="auto"/>
      <w:outlineLvl w:val="4"/>
    </w:pPr>
    <w:rPr>
      <w:rFonts w:ascii="Calibri" w:eastAsia="Calibri" w:hAnsi="Calibri" w:cs="Calibri"/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 w:line="276" w:lineRule="auto"/>
      <w:outlineLvl w:val="5"/>
    </w:pPr>
    <w:rPr>
      <w:rFonts w:ascii="Calibri" w:eastAsia="Calibri" w:hAnsi="Calibri" w:cs="Calibri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 w:line="276" w:lineRule="auto"/>
    </w:pPr>
    <w:rPr>
      <w:rFonts w:ascii="Calibri" w:eastAsia="Calibri" w:hAnsi="Calibri" w:cs="Calibri"/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 w:line="276" w:lineRule="auto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D26A21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</w:rPr>
  </w:style>
  <w:style w:type="character" w:customStyle="1" w:styleId="CabealhoChar">
    <w:name w:val="Cabeçalho Char"/>
    <w:basedOn w:val="Fontepargpadro"/>
    <w:link w:val="Cabealho"/>
    <w:uiPriority w:val="99"/>
    <w:rsid w:val="00D26A21"/>
  </w:style>
  <w:style w:type="paragraph" w:styleId="Rodap">
    <w:name w:val="footer"/>
    <w:basedOn w:val="Normal"/>
    <w:link w:val="RodapChar"/>
    <w:uiPriority w:val="99"/>
    <w:unhideWhenUsed/>
    <w:rsid w:val="00D26A21"/>
    <w:pPr>
      <w:tabs>
        <w:tab w:val="center" w:pos="4252"/>
        <w:tab w:val="right" w:pos="8504"/>
      </w:tabs>
    </w:pPr>
    <w:rPr>
      <w:rFonts w:ascii="Calibri" w:eastAsia="Calibri" w:hAnsi="Calibri" w:cs="Calibri"/>
      <w:sz w:val="22"/>
      <w:szCs w:val="22"/>
    </w:rPr>
  </w:style>
  <w:style w:type="character" w:customStyle="1" w:styleId="RodapChar">
    <w:name w:val="Rodapé Char"/>
    <w:basedOn w:val="Fontepargpadro"/>
    <w:link w:val="Rodap"/>
    <w:uiPriority w:val="99"/>
    <w:rsid w:val="00D26A21"/>
  </w:style>
  <w:style w:type="paragraph" w:styleId="PargrafodaLista">
    <w:name w:val="List Paragraph"/>
    <w:basedOn w:val="Normal"/>
    <w:uiPriority w:val="34"/>
    <w:qFormat/>
    <w:rsid w:val="00E90DDC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table" w:styleId="Tabelacomgrade">
    <w:name w:val="Table Grid"/>
    <w:basedOn w:val="Tabelanormal"/>
    <w:uiPriority w:val="39"/>
    <w:rsid w:val="00E90D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rte">
    <w:name w:val="Strong"/>
    <w:basedOn w:val="Fontepargpadro"/>
    <w:uiPriority w:val="22"/>
    <w:qFormat/>
    <w:rsid w:val="009F233C"/>
    <w:rPr>
      <w:b/>
      <w:bCs/>
    </w:rPr>
  </w:style>
  <w:style w:type="character" w:styleId="Hyperlink">
    <w:name w:val="Hyperlink"/>
    <w:basedOn w:val="Fontepargpadro"/>
    <w:uiPriority w:val="99"/>
    <w:unhideWhenUsed/>
    <w:rsid w:val="00877B5C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877B5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ddm-ergonomia@uem.br" TargetMode="External"/><Relationship Id="rId1" Type="http://schemas.openxmlformats.org/officeDocument/2006/relationships/hyperlink" Target="https://crc.uem.br/ergonomia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g"/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5</Pages>
  <Words>1059</Words>
  <Characters>5719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Cristina do Carmo Lucio Berrehil el Kattel</cp:lastModifiedBy>
  <cp:revision>19</cp:revision>
  <dcterms:created xsi:type="dcterms:W3CDTF">2024-02-07T18:55:00Z</dcterms:created>
  <dcterms:modified xsi:type="dcterms:W3CDTF">2025-11-14T15:08:00Z</dcterms:modified>
</cp:coreProperties>
</file>