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7D93A" w14:textId="77777777" w:rsidR="00FE65F8" w:rsidRDefault="00000000">
      <w:pPr>
        <w:spacing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SOLICITAÇÃO DE TRANSPORTE PARA DEMANDAS DE EXTENSÃO</w:t>
      </w:r>
    </w:p>
    <w:p w14:paraId="64157902" w14:textId="77777777" w:rsidR="00FE65F8" w:rsidRDefault="00000000">
      <w:pPr>
        <w:spacing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A ser enviada para o e-mail </w:t>
      </w:r>
      <w:hyperlink r:id="rId7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transporte.extensao@uem.br</w:t>
        </w:r>
      </w:hyperlink>
    </w:p>
    <w:tbl>
      <w:tblPr>
        <w:tblStyle w:val="a"/>
        <w:tblW w:w="159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2970"/>
        <w:gridCol w:w="1605"/>
        <w:gridCol w:w="2355"/>
        <w:gridCol w:w="2550"/>
        <w:gridCol w:w="2550"/>
        <w:gridCol w:w="2490"/>
      </w:tblGrid>
      <w:tr w:rsidR="00FE65F8" w14:paraId="5C06181B" w14:textId="77777777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6D03425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Centro: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D30EE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23FAEADC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Departamento:</w:t>
            </w: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0CFF0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1D799BF1" w14:textId="77777777">
        <w:tc>
          <w:tcPr>
            <w:tcW w:w="15900" w:type="dxa"/>
            <w:gridSpan w:val="7"/>
            <w:shd w:val="clear" w:color="auto" w:fill="D5DCE4"/>
            <w:vAlign w:val="center"/>
          </w:tcPr>
          <w:p w14:paraId="70D7AFA1" w14:textId="77777777" w:rsidR="00FE65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Dados do Projeto ou da Disciplina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deve haver previsão no plano anual de atividades de extensão)</w:t>
            </w:r>
          </w:p>
        </w:tc>
      </w:tr>
      <w:tr w:rsidR="00FE65F8" w14:paraId="2BE08990" w14:textId="77777777">
        <w:tc>
          <w:tcPr>
            <w:tcW w:w="4350" w:type="dxa"/>
            <w:gridSpan w:val="2"/>
          </w:tcPr>
          <w:p w14:paraId="5D60281E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Título do Projeto ou nome da Disciplina</w:t>
            </w:r>
          </w:p>
        </w:tc>
        <w:tc>
          <w:tcPr>
            <w:tcW w:w="11550" w:type="dxa"/>
            <w:gridSpan w:val="5"/>
            <w:vAlign w:val="center"/>
          </w:tcPr>
          <w:p w14:paraId="4CEFF03F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7DC4F961" w14:textId="77777777">
        <w:tc>
          <w:tcPr>
            <w:tcW w:w="4350" w:type="dxa"/>
            <w:gridSpan w:val="2"/>
          </w:tcPr>
          <w:p w14:paraId="600A29A2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Coordenação ou Orientação (nome completo)</w:t>
            </w:r>
          </w:p>
        </w:tc>
        <w:tc>
          <w:tcPr>
            <w:tcW w:w="11550" w:type="dxa"/>
            <w:gridSpan w:val="5"/>
            <w:vAlign w:val="center"/>
          </w:tcPr>
          <w:p w14:paraId="00EC2145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72DE2951" w14:textId="77777777">
        <w:tc>
          <w:tcPr>
            <w:tcW w:w="4350" w:type="dxa"/>
            <w:gridSpan w:val="2"/>
          </w:tcPr>
          <w:p w14:paraId="089FE99E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Nº processo no SGP ou código da disciplina</w:t>
            </w:r>
          </w:p>
        </w:tc>
        <w:tc>
          <w:tcPr>
            <w:tcW w:w="1605" w:type="dxa"/>
            <w:vAlign w:val="center"/>
          </w:tcPr>
          <w:p w14:paraId="79D1F649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06E24EF3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IDA:  ____/____/____</w:t>
            </w:r>
          </w:p>
        </w:tc>
        <w:tc>
          <w:tcPr>
            <w:tcW w:w="2550" w:type="dxa"/>
            <w:vAlign w:val="center"/>
          </w:tcPr>
          <w:p w14:paraId="32FB80A4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Horário de ida:</w:t>
            </w:r>
          </w:p>
        </w:tc>
        <w:tc>
          <w:tcPr>
            <w:tcW w:w="2550" w:type="dxa"/>
            <w:vAlign w:val="center"/>
          </w:tcPr>
          <w:p w14:paraId="7582EE8A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VOLTA:  ____/____/____</w:t>
            </w:r>
          </w:p>
        </w:tc>
        <w:tc>
          <w:tcPr>
            <w:tcW w:w="2490" w:type="dxa"/>
            <w:vAlign w:val="center"/>
          </w:tcPr>
          <w:p w14:paraId="3B06119B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Horário de volta:</w:t>
            </w:r>
          </w:p>
        </w:tc>
      </w:tr>
      <w:tr w:rsidR="00FE65F8" w14:paraId="18F090DE" w14:textId="77777777">
        <w:tc>
          <w:tcPr>
            <w:tcW w:w="8310" w:type="dxa"/>
            <w:gridSpan w:val="4"/>
          </w:tcPr>
          <w:p w14:paraId="4FE4099A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ORIGEM:</w:t>
            </w:r>
          </w:p>
        </w:tc>
        <w:tc>
          <w:tcPr>
            <w:tcW w:w="7590" w:type="dxa"/>
            <w:gridSpan w:val="3"/>
            <w:vAlign w:val="center"/>
          </w:tcPr>
          <w:p w14:paraId="7A51387A" w14:textId="77777777" w:rsidR="00FE65F8" w:rsidRDefault="00000000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DESTINO:</w:t>
            </w:r>
          </w:p>
        </w:tc>
      </w:tr>
      <w:tr w:rsidR="00FE65F8" w14:paraId="6BC8D0AD" w14:textId="77777777">
        <w:tc>
          <w:tcPr>
            <w:tcW w:w="15900" w:type="dxa"/>
            <w:gridSpan w:val="7"/>
            <w:shd w:val="clear" w:color="auto" w:fill="D5DCE4"/>
          </w:tcPr>
          <w:p w14:paraId="5FF24187" w14:textId="77777777" w:rsidR="00FE65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Dados das pessoas a serem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transportadas </w:t>
            </w:r>
            <w:r>
              <w:rPr>
                <w:rFonts w:ascii="Arial" w:eastAsia="Arial" w:hAnsi="Arial" w:cs="Arial"/>
                <w:sz w:val="24"/>
                <w:szCs w:val="24"/>
              </w:rPr>
              <w:t>(se mais de 4, deve incluir ao menos 1 docente ou técnico)</w:t>
            </w:r>
          </w:p>
        </w:tc>
      </w:tr>
      <w:tr w:rsidR="00FE65F8" w14:paraId="664F5E2A" w14:textId="77777777">
        <w:tc>
          <w:tcPr>
            <w:tcW w:w="5955" w:type="dxa"/>
            <w:gridSpan w:val="3"/>
            <w:vAlign w:val="center"/>
          </w:tcPr>
          <w:p w14:paraId="11FA67A0" w14:textId="77777777" w:rsidR="00FE65F8" w:rsidRDefault="00000000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2355" w:type="dxa"/>
            <w:vAlign w:val="center"/>
          </w:tcPr>
          <w:p w14:paraId="4E661275" w14:textId="77777777" w:rsidR="00FE65F8" w:rsidRDefault="00000000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CATEGORIA (aluno, docente ou servidor)</w:t>
            </w:r>
          </w:p>
        </w:tc>
        <w:tc>
          <w:tcPr>
            <w:tcW w:w="2550" w:type="dxa"/>
            <w:vAlign w:val="center"/>
          </w:tcPr>
          <w:p w14:paraId="3CDEE839" w14:textId="77777777" w:rsidR="00FE65F8" w:rsidRDefault="00000000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RA OU MATRÍCULA</w:t>
            </w:r>
          </w:p>
        </w:tc>
        <w:tc>
          <w:tcPr>
            <w:tcW w:w="2550" w:type="dxa"/>
            <w:vAlign w:val="center"/>
          </w:tcPr>
          <w:p w14:paraId="4E7FA4C1" w14:textId="77777777" w:rsidR="00FE65F8" w:rsidRDefault="00000000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NASCIMENTO</w:t>
            </w:r>
          </w:p>
        </w:tc>
        <w:tc>
          <w:tcPr>
            <w:tcW w:w="2490" w:type="dxa"/>
            <w:vAlign w:val="center"/>
          </w:tcPr>
          <w:p w14:paraId="11E055FC" w14:textId="77777777" w:rsidR="00FE65F8" w:rsidRDefault="00000000">
            <w:pPr>
              <w:spacing w:line="360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</w:t>
            </w:r>
          </w:p>
        </w:tc>
      </w:tr>
      <w:tr w:rsidR="00FE65F8" w14:paraId="10DB0D80" w14:textId="77777777">
        <w:tc>
          <w:tcPr>
            <w:tcW w:w="5955" w:type="dxa"/>
            <w:gridSpan w:val="3"/>
          </w:tcPr>
          <w:p w14:paraId="0DDC6540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5B25029E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35E25458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46CA91DB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644A48E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5CA414B0" w14:textId="77777777">
        <w:tc>
          <w:tcPr>
            <w:tcW w:w="5955" w:type="dxa"/>
            <w:gridSpan w:val="3"/>
          </w:tcPr>
          <w:p w14:paraId="3EA1A398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5A0DCB9E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5E495E96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3FBE99CD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0E1F2A3D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07036EF9" w14:textId="77777777">
        <w:tc>
          <w:tcPr>
            <w:tcW w:w="5955" w:type="dxa"/>
            <w:gridSpan w:val="3"/>
          </w:tcPr>
          <w:p w14:paraId="1DBA9C6D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1B0FB81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45156667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61064B6B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49882515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174380E1" w14:textId="77777777">
        <w:tc>
          <w:tcPr>
            <w:tcW w:w="5955" w:type="dxa"/>
            <w:gridSpan w:val="3"/>
          </w:tcPr>
          <w:p w14:paraId="29C4FFDB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05982D49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3A0DE9E4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42D29549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23B5F9F9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5EFB6BBD" w14:textId="77777777">
        <w:tc>
          <w:tcPr>
            <w:tcW w:w="5955" w:type="dxa"/>
            <w:gridSpan w:val="3"/>
          </w:tcPr>
          <w:p w14:paraId="13B3ECCA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788FCBEF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3F8F85C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000B6016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4F71E217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35620FBC" w14:textId="77777777">
        <w:tc>
          <w:tcPr>
            <w:tcW w:w="5955" w:type="dxa"/>
            <w:gridSpan w:val="3"/>
          </w:tcPr>
          <w:p w14:paraId="6E6121E6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1F5E7881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0641C1C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23B3019A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2551276C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30488344" w14:textId="77777777">
        <w:tc>
          <w:tcPr>
            <w:tcW w:w="5955" w:type="dxa"/>
            <w:gridSpan w:val="3"/>
          </w:tcPr>
          <w:p w14:paraId="0E026D4D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0E27D9D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29DC25A2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7D9C713E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75B15CF8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2C531158" w14:textId="77777777">
        <w:tc>
          <w:tcPr>
            <w:tcW w:w="5955" w:type="dxa"/>
            <w:gridSpan w:val="3"/>
          </w:tcPr>
          <w:p w14:paraId="68E09434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0AA27A31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1636617A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3F463739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03C15E80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65F8" w14:paraId="6C6DC2F7" w14:textId="77777777">
        <w:tc>
          <w:tcPr>
            <w:tcW w:w="5955" w:type="dxa"/>
            <w:gridSpan w:val="3"/>
          </w:tcPr>
          <w:p w14:paraId="09CD2354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55" w:type="dxa"/>
            <w:vAlign w:val="center"/>
          </w:tcPr>
          <w:p w14:paraId="1DD11680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7958DCD3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vAlign w:val="center"/>
          </w:tcPr>
          <w:p w14:paraId="611C90EC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1FF09AC2" w14:textId="77777777" w:rsidR="00FE65F8" w:rsidRDefault="00FE65F8">
            <w:pPr>
              <w:spacing w:line="360" w:lineRule="auto"/>
              <w:ind w:hanging="2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9DD6A4D" w14:textId="77777777" w:rsidR="00FE65F8" w:rsidRDefault="00FE65F8">
      <w:pPr>
        <w:spacing w:line="360" w:lineRule="auto"/>
        <w:ind w:hanging="2"/>
        <w:rPr>
          <w:rFonts w:ascii="Arial" w:eastAsia="Arial" w:hAnsi="Arial" w:cs="Arial"/>
          <w:color w:val="FF0000"/>
          <w:sz w:val="20"/>
          <w:szCs w:val="20"/>
        </w:rPr>
      </w:pPr>
    </w:p>
    <w:sectPr w:rsidR="00FE65F8">
      <w:headerReference w:type="default" r:id="rId8"/>
      <w:footerReference w:type="default" r:id="rId9"/>
      <w:pgSz w:w="16840" w:h="11907" w:orient="landscape"/>
      <w:pgMar w:top="1134" w:right="567" w:bottom="1134" w:left="567" w:header="284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79EE1" w14:textId="77777777" w:rsidR="00BC452D" w:rsidRDefault="00BC452D">
      <w:pPr>
        <w:spacing w:line="240" w:lineRule="auto"/>
        <w:ind w:left="0" w:hanging="3"/>
      </w:pPr>
      <w:r>
        <w:separator/>
      </w:r>
    </w:p>
  </w:endnote>
  <w:endnote w:type="continuationSeparator" w:id="0">
    <w:p w14:paraId="29E74371" w14:textId="77777777" w:rsidR="00BC452D" w:rsidRDefault="00BC452D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AD8148-D696-4ACD-AD0F-263F471AEC34}"/>
    <w:embedBold r:id="rId2" w:fontKey="{5AEDE486-A67F-4C8A-9560-6E4488953CB7}"/>
  </w:font>
  <w:font w:name="Humnst777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3924C8-9EF0-44E4-8513-D58E2D798C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48F5160-6FC5-4C64-80C5-41D5C7AB7B31}"/>
    <w:embedItalic r:id="rId5" w:fontKey="{7BE1E332-E5F4-428F-8F30-8CD61F4FA392}"/>
  </w:font>
  <w:font w:name="Apple Chancery">
    <w:altName w:val="Courier New"/>
    <w:charset w:val="00"/>
    <w:family w:val="auto"/>
    <w:pitch w:val="default"/>
  </w:font>
  <w:font w:name="Quintessential">
    <w:charset w:val="00"/>
    <w:family w:val="auto"/>
    <w:pitch w:val="default"/>
    <w:embedRegular r:id="rId6" w:fontKey="{A83B4545-72C9-4639-8B76-2B988600E8C0}"/>
    <w:embedBold r:id="rId7" w:fontKey="{FEA32800-84D4-4067-9EEC-09862AA7FC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DC03BD-1B47-4363-B50D-AAB95FF14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3DE2E" w14:textId="77777777" w:rsidR="00FE6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Av. Colombo, 5.790 • Câmpus Universitário • Bloco A34 • sala 006 • CEP 87.020-900 • Maringá – PR</w:t>
    </w:r>
  </w:p>
  <w:p w14:paraId="645F6A8B" w14:textId="77777777" w:rsidR="00FE6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Fone: (44) 3011-3797 • E-mail: sec-dex@uem.br • Internet: http://www.dex.uem.br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09DBD" w14:textId="77777777" w:rsidR="00BC452D" w:rsidRDefault="00BC452D">
      <w:pPr>
        <w:spacing w:line="240" w:lineRule="auto"/>
        <w:ind w:left="0" w:hanging="3"/>
      </w:pPr>
      <w:r>
        <w:separator/>
      </w:r>
    </w:p>
  </w:footnote>
  <w:footnote w:type="continuationSeparator" w:id="0">
    <w:p w14:paraId="1068FEBD" w14:textId="77777777" w:rsidR="00BC452D" w:rsidRDefault="00BC452D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C83BC" w14:textId="77777777" w:rsidR="00FE65F8" w:rsidRDefault="00FE65F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jc w:val="left"/>
      <w:rPr>
        <w:rFonts w:ascii="Arial" w:eastAsia="Arial" w:hAnsi="Arial" w:cs="Arial"/>
        <w:color w:val="FF0000"/>
        <w:sz w:val="20"/>
        <w:szCs w:val="20"/>
      </w:rPr>
    </w:pPr>
  </w:p>
  <w:tbl>
    <w:tblPr>
      <w:tblStyle w:val="a0"/>
      <w:tblW w:w="17266" w:type="dxa"/>
      <w:tblInd w:w="-900" w:type="dxa"/>
      <w:tblLayout w:type="fixed"/>
      <w:tblLook w:val="0000" w:firstRow="0" w:lastRow="0" w:firstColumn="0" w:lastColumn="0" w:noHBand="0" w:noVBand="0"/>
    </w:tblPr>
    <w:tblGrid>
      <w:gridCol w:w="3471"/>
      <w:gridCol w:w="9838"/>
      <w:gridCol w:w="3957"/>
    </w:tblGrid>
    <w:tr w:rsidR="00FE65F8" w14:paraId="677ADE0D" w14:textId="77777777">
      <w:trPr>
        <w:cantSplit/>
        <w:trHeight w:val="1076"/>
      </w:trPr>
      <w:tc>
        <w:tcPr>
          <w:tcW w:w="3471" w:type="dxa"/>
          <w:vMerge w:val="restart"/>
          <w:vAlign w:val="center"/>
        </w:tcPr>
        <w:p w14:paraId="2B9673C7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0" w:hanging="3"/>
            <w:rPr>
              <w:color w:val="000000"/>
              <w:sz w:val="28"/>
              <w:szCs w:val="28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6A86A93" wp14:editId="160D6E55">
                <wp:simplePos x="0" y="0"/>
                <wp:positionH relativeFrom="column">
                  <wp:posOffset>713740</wp:posOffset>
                </wp:positionH>
                <wp:positionV relativeFrom="paragraph">
                  <wp:posOffset>306705</wp:posOffset>
                </wp:positionV>
                <wp:extent cx="1195705" cy="579120"/>
                <wp:effectExtent l="0" t="0" r="0" b="0"/>
                <wp:wrapNone/>
                <wp:docPr id="102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705" cy="579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38" w:type="dxa"/>
          <w:vMerge w:val="restart"/>
          <w:vAlign w:val="center"/>
        </w:tcPr>
        <w:p w14:paraId="45E460C6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1" w:hanging="4"/>
            <w:jc w:val="center"/>
            <w:rPr>
              <w:rFonts w:ascii="Arial" w:eastAsia="Arial" w:hAnsi="Arial" w:cs="Arial"/>
              <w:color w:val="000000"/>
              <w:sz w:val="36"/>
              <w:szCs w:val="36"/>
            </w:rPr>
          </w:pPr>
          <w:r>
            <w:rPr>
              <w:rFonts w:ascii="Arial" w:eastAsia="Arial" w:hAnsi="Arial" w:cs="Arial"/>
              <w:color w:val="000000"/>
              <w:sz w:val="36"/>
              <w:szCs w:val="36"/>
            </w:rPr>
            <w:t>Universidade Estadual de Maringá</w:t>
          </w:r>
        </w:p>
        <w:p w14:paraId="656170B5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1" w:hanging="4"/>
            <w:jc w:val="center"/>
            <w:rPr>
              <w:rFonts w:ascii="Arial" w:eastAsia="Arial" w:hAnsi="Arial" w:cs="Arial"/>
              <w:color w:val="000000"/>
              <w:sz w:val="36"/>
              <w:szCs w:val="36"/>
            </w:rPr>
          </w:pPr>
          <w:proofErr w:type="spellStart"/>
          <w:r>
            <w:rPr>
              <w:rFonts w:ascii="Arial" w:eastAsia="Arial" w:hAnsi="Arial" w:cs="Arial"/>
              <w:color w:val="000000"/>
              <w:sz w:val="36"/>
              <w:szCs w:val="36"/>
            </w:rPr>
            <w:t>Pró-Reitoria</w:t>
          </w:r>
          <w:proofErr w:type="spellEnd"/>
          <w:r>
            <w:rPr>
              <w:rFonts w:ascii="Arial" w:eastAsia="Arial" w:hAnsi="Arial" w:cs="Arial"/>
              <w:color w:val="000000"/>
              <w:sz w:val="36"/>
              <w:szCs w:val="36"/>
            </w:rPr>
            <w:t xml:space="preserve"> de Extensão e Cultura</w:t>
          </w:r>
        </w:p>
        <w:p w14:paraId="662DB55B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1" w:hanging="4"/>
            <w:jc w:val="center"/>
            <w:rPr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color w:val="000000"/>
              <w:sz w:val="36"/>
              <w:szCs w:val="36"/>
            </w:rPr>
            <w:t>Diretoria de Extensão</w:t>
          </w:r>
        </w:p>
      </w:tc>
      <w:tc>
        <w:tcPr>
          <w:tcW w:w="3957" w:type="dxa"/>
        </w:tcPr>
        <w:p w14:paraId="02934997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0" w:hanging="3"/>
            <w:jc w:val="center"/>
            <w:rPr>
              <w:rFonts w:ascii="Apple Chancery" w:eastAsia="Apple Chancery" w:hAnsi="Apple Chancery" w:cs="Apple Chancery"/>
              <w:color w:val="000000"/>
              <w:sz w:val="28"/>
              <w:szCs w:val="28"/>
            </w:rPr>
          </w:pPr>
          <w:r>
            <w:rPr>
              <w:noProof/>
              <w:color w:val="000000"/>
              <w:sz w:val="28"/>
              <w:szCs w:val="28"/>
            </w:rPr>
            <w:drawing>
              <wp:inline distT="0" distB="0" distL="114300" distR="114300" wp14:anchorId="1C4E800F" wp14:editId="0A937660">
                <wp:extent cx="1239520" cy="656590"/>
                <wp:effectExtent l="0" t="0" r="0" b="0"/>
                <wp:docPr id="102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520" cy="656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E65F8" w14:paraId="3639CCA5" w14:textId="77777777">
      <w:trPr>
        <w:cantSplit/>
        <w:trHeight w:val="907"/>
      </w:trPr>
      <w:tc>
        <w:tcPr>
          <w:tcW w:w="3471" w:type="dxa"/>
          <w:vMerge/>
          <w:vAlign w:val="center"/>
        </w:tcPr>
        <w:p w14:paraId="6FA57B67" w14:textId="77777777" w:rsidR="00FE65F8" w:rsidRDefault="00FE65F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3"/>
            <w:jc w:val="left"/>
            <w:rPr>
              <w:rFonts w:ascii="Apple Chancery" w:eastAsia="Apple Chancery" w:hAnsi="Apple Chancery" w:cs="Apple Chancery"/>
              <w:color w:val="000000"/>
              <w:sz w:val="28"/>
              <w:szCs w:val="28"/>
            </w:rPr>
          </w:pPr>
        </w:p>
      </w:tc>
      <w:tc>
        <w:tcPr>
          <w:tcW w:w="9838" w:type="dxa"/>
          <w:vMerge/>
          <w:vAlign w:val="center"/>
        </w:tcPr>
        <w:p w14:paraId="3A7C17BA" w14:textId="77777777" w:rsidR="00FE65F8" w:rsidRDefault="00FE65F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3"/>
            <w:jc w:val="left"/>
            <w:rPr>
              <w:rFonts w:ascii="Apple Chancery" w:eastAsia="Apple Chancery" w:hAnsi="Apple Chancery" w:cs="Apple Chancery"/>
              <w:color w:val="000000"/>
              <w:sz w:val="28"/>
              <w:szCs w:val="28"/>
            </w:rPr>
          </w:pPr>
        </w:p>
      </w:tc>
      <w:tc>
        <w:tcPr>
          <w:tcW w:w="3957" w:type="dxa"/>
          <w:vAlign w:val="center"/>
        </w:tcPr>
        <w:p w14:paraId="45A71768" w14:textId="77777777" w:rsidR="00FE65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20" w:after="20" w:line="240" w:lineRule="auto"/>
            <w:ind w:left="1" w:hanging="4"/>
            <w:jc w:val="center"/>
            <w:rPr>
              <w:rFonts w:ascii="Quintessential" w:eastAsia="Quintessential" w:hAnsi="Quintessential" w:cs="Quintessential"/>
              <w:color w:val="000000"/>
              <w:sz w:val="40"/>
              <w:szCs w:val="40"/>
            </w:rPr>
          </w:pPr>
          <w:r>
            <w:rPr>
              <w:rFonts w:ascii="Quintessential" w:eastAsia="Quintessential" w:hAnsi="Quintessential" w:cs="Quintessential"/>
              <w:b/>
              <w:noProof/>
              <w:color w:val="000000"/>
              <w:sz w:val="40"/>
              <w:szCs w:val="40"/>
            </w:rPr>
            <w:drawing>
              <wp:inline distT="0" distB="0" distL="114300" distR="114300" wp14:anchorId="5630F9D2" wp14:editId="2FECC8ED">
                <wp:extent cx="1059180" cy="615950"/>
                <wp:effectExtent l="0" t="0" r="0" b="0"/>
                <wp:docPr id="102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615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26CA3F1" w14:textId="77777777" w:rsidR="00FE65F8" w:rsidRDefault="00FE65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-3" w:firstLine="0"/>
      <w:rPr>
        <w:color w:val="000000"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F8"/>
    <w:rsid w:val="00A14804"/>
    <w:rsid w:val="00BC452D"/>
    <w:rsid w:val="00DA07DC"/>
    <w:rsid w:val="00FE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93029"/>
  <w15:docId w15:val="{42DEF7B0-D40E-4A28-AF5B-E83C263F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120"/>
      <w:outlineLvl w:val="1"/>
    </w:pPr>
    <w:rPr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cs="Arial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16" w:firstLine="708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ahoma" w:hAnsi="Tahoma"/>
      <w:b/>
      <w:sz w:val="23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" w:hAnsi="Arial" w:cs="Arial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" w:hAnsi="Arial"/>
      <w:b/>
      <w:bCs/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Pr>
      <w:rFonts w:ascii="Arial" w:hAnsi="Arial" w:cs="Arial"/>
      <w:szCs w:val="17"/>
    </w:rPr>
  </w:style>
  <w:style w:type="paragraph" w:styleId="Corpodetexto2">
    <w:name w:val="Body Text 2"/>
    <w:basedOn w:val="Normal"/>
    <w:pPr>
      <w:tabs>
        <w:tab w:val="left" w:pos="2040"/>
      </w:tabs>
    </w:pPr>
    <w:rPr>
      <w:rFonts w:ascii="Arial" w:hAnsi="Arial"/>
      <w:color w:val="000000"/>
    </w:rPr>
  </w:style>
  <w:style w:type="paragraph" w:styleId="Recuodecorpodetexto">
    <w:name w:val="Body Text Indent"/>
    <w:basedOn w:val="Normal"/>
    <w:pPr>
      <w:tabs>
        <w:tab w:val="left" w:pos="2160"/>
      </w:tabs>
      <w:ind w:firstLine="708"/>
    </w:pPr>
    <w:rPr>
      <w:rFonts w:ascii="Arial" w:hAnsi="Arial" w:cs="Arial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qFormat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rial" w:hAnsi="Arial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customStyle="1" w:styleId="Pa10">
    <w:name w:val="Pa10"/>
    <w:basedOn w:val="Normal"/>
    <w:next w:val="Normal"/>
    <w:pPr>
      <w:autoSpaceDE w:val="0"/>
      <w:autoSpaceDN w:val="0"/>
      <w:adjustRightInd w:val="0"/>
      <w:spacing w:line="281" w:lineRule="atLeast"/>
      <w:jc w:val="left"/>
    </w:pPr>
    <w:rPr>
      <w:rFonts w:ascii="Humnst777 BT" w:hAnsi="Humnst777 BT"/>
      <w:sz w:val="24"/>
      <w:szCs w:val="24"/>
    </w:rPr>
  </w:style>
  <w:style w:type="paragraph" w:customStyle="1" w:styleId="Pa12">
    <w:name w:val="Pa12"/>
    <w:basedOn w:val="Normal"/>
    <w:next w:val="Normal"/>
    <w:pPr>
      <w:autoSpaceDE w:val="0"/>
      <w:autoSpaceDN w:val="0"/>
      <w:adjustRightInd w:val="0"/>
      <w:spacing w:line="241" w:lineRule="atLeast"/>
      <w:jc w:val="left"/>
    </w:pPr>
    <w:rPr>
      <w:rFonts w:ascii="Humnst777 BT" w:hAnsi="Humnst777 BT"/>
      <w:sz w:val="24"/>
      <w:szCs w:val="24"/>
    </w:rPr>
  </w:style>
  <w:style w:type="paragraph" w:styleId="PargrafodaLista">
    <w:name w:val="List Paragraph"/>
    <w:basedOn w:val="Normal"/>
    <w:pPr>
      <w:widowControl w:val="0"/>
      <w:autoSpaceDE w:val="0"/>
      <w:autoSpaceDN w:val="0"/>
      <w:ind w:left="119" w:firstLine="708"/>
      <w:jc w:val="left"/>
    </w:pPr>
    <w:rPr>
      <w:sz w:val="22"/>
      <w:szCs w:val="22"/>
      <w:lang w:val="pt-PT" w:eastAsia="en-US"/>
    </w:rPr>
  </w:style>
  <w:style w:type="paragraph" w:styleId="Textodenotaderodap">
    <w:name w:val="footnote text"/>
    <w:basedOn w:val="Normal"/>
    <w:qFormat/>
    <w:pPr>
      <w:jc w:val="left"/>
    </w:pPr>
    <w:rPr>
      <w:rFonts w:ascii="Calibri" w:eastAsia="Calibri" w:hAnsi="Calibri"/>
      <w:sz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xtodenotadefim">
    <w:name w:val="endnote text"/>
    <w:basedOn w:val="Normal"/>
    <w:rPr>
      <w:sz w:val="20"/>
    </w:rPr>
  </w:style>
  <w:style w:type="character" w:customStyle="1" w:styleId="TextodenotadefimChar">
    <w:name w:val="Texto de nota de fim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ansporte.extensao@uem.br?subject=SOLICITA&#199;&#195;O%20DE%20TRANSPORTE%20PARA%20DEMANDAS%20DE%20EXTENS&#195;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BF5rBUX4ZKCZiDuzl44ECv6Xg==">CgMxLjAyCGguZ2pkZ3hzMgloLjMwajB6bGw4AHIhMXJUY2VsQnJ3VVg3eWVWS0dUNWM2QkRMSW5xblNpS2J4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700</Characters>
  <Application>Microsoft Office Word</Application>
  <DocSecurity>0</DocSecurity>
  <Lines>5</Lines>
  <Paragraphs>1</Paragraphs>
  <ScaleCrop>false</ScaleCrop>
  <Company>UEM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</dc:creator>
  <cp:lastModifiedBy>Dex</cp:lastModifiedBy>
  <cp:revision>2</cp:revision>
  <dcterms:created xsi:type="dcterms:W3CDTF">2025-04-16T13:22:00Z</dcterms:created>
  <dcterms:modified xsi:type="dcterms:W3CDTF">2025-04-16T13:22:00Z</dcterms:modified>
</cp:coreProperties>
</file>