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E78E" w14:textId="77777777" w:rsidR="00007A49" w:rsidRDefault="009B5ED2">
      <w:pPr>
        <w:pStyle w:val="Corpodetexto"/>
        <w:spacing w:before="38"/>
        <w:ind w:left="3010" w:right="2610" w:firstLine="2"/>
        <w:jc w:val="center"/>
      </w:pPr>
      <w:r>
        <w:t>UNIVERSIDADE ESTADUAL DE MARINGÁ DEPARTAMENTO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CIÊNCIAS</w:t>
      </w:r>
      <w:r>
        <w:rPr>
          <w:spacing w:val="-12"/>
        </w:rPr>
        <w:t xml:space="preserve"> </w:t>
      </w:r>
      <w:r>
        <w:t>CONTÁBEIS COMISSÃO ELEITORAL DO DCC</w:t>
      </w:r>
    </w:p>
    <w:p w14:paraId="4606F127" w14:textId="515D0CE0" w:rsidR="00007A49" w:rsidRDefault="00DA5505">
      <w:pPr>
        <w:pStyle w:val="Corpodetexto"/>
        <w:ind w:left="404" w:right="1"/>
        <w:jc w:val="center"/>
      </w:pPr>
      <w:r>
        <w:t>(Res. 0</w:t>
      </w:r>
      <w:r w:rsidR="007873AB">
        <w:t>90</w:t>
      </w:r>
      <w:r>
        <w:t>/202</w:t>
      </w:r>
      <w:r w:rsidR="007873AB">
        <w:t>5</w:t>
      </w:r>
      <w:r w:rsidR="009B5ED2">
        <w:t>-DCC</w:t>
      </w:r>
      <w:r w:rsidR="009B5ED2">
        <w:rPr>
          <w:spacing w:val="-2"/>
        </w:rPr>
        <w:t>)</w:t>
      </w:r>
    </w:p>
    <w:p w14:paraId="135E3259" w14:textId="77777777" w:rsidR="00007A49" w:rsidRDefault="00007A49">
      <w:pPr>
        <w:rPr>
          <w:b/>
          <w:i/>
          <w:sz w:val="24"/>
        </w:rPr>
      </w:pPr>
    </w:p>
    <w:p w14:paraId="1FBE3742" w14:textId="77777777" w:rsidR="00007A49" w:rsidRDefault="00007A49">
      <w:pPr>
        <w:spacing w:before="1"/>
        <w:rPr>
          <w:b/>
          <w:i/>
          <w:sz w:val="24"/>
        </w:rPr>
      </w:pPr>
    </w:p>
    <w:p w14:paraId="5F5A97EC" w14:textId="5A4102D1" w:rsidR="00007A49" w:rsidRDefault="009B5ED2">
      <w:pPr>
        <w:spacing w:before="1"/>
        <w:ind w:left="404" w:right="4"/>
        <w:jc w:val="center"/>
        <w:rPr>
          <w:b/>
          <w:sz w:val="28"/>
        </w:rPr>
      </w:pPr>
      <w:r>
        <w:rPr>
          <w:b/>
          <w:sz w:val="28"/>
        </w:rPr>
        <w:t>EDITAL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001/202</w:t>
      </w:r>
      <w:r w:rsidR="00BF5F5F">
        <w:rPr>
          <w:b/>
          <w:sz w:val="28"/>
        </w:rPr>
        <w:t>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COMISSÃO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ELEITORAL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DCC</w:t>
      </w:r>
    </w:p>
    <w:p w14:paraId="3183145F" w14:textId="68D6992D" w:rsidR="00007A49" w:rsidRDefault="009B5ED2">
      <w:pPr>
        <w:spacing w:before="291"/>
        <w:ind w:left="682" w:right="274" w:firstLine="1389"/>
        <w:jc w:val="both"/>
        <w:rPr>
          <w:sz w:val="26"/>
        </w:rPr>
      </w:pPr>
      <w:r>
        <w:rPr>
          <w:sz w:val="26"/>
        </w:rPr>
        <w:t xml:space="preserve">Para atendimento às Eleições para </w:t>
      </w:r>
      <w:r w:rsidR="00FA3F56" w:rsidRPr="00FA3F56">
        <w:rPr>
          <w:b/>
          <w:sz w:val="26"/>
        </w:rPr>
        <w:t>Coordenação do curso de Ciências Contábeis para o Campus Regional de Cianorte</w:t>
      </w:r>
      <w:r>
        <w:rPr>
          <w:b/>
          <w:sz w:val="26"/>
        </w:rPr>
        <w:t xml:space="preserve"> </w:t>
      </w:r>
      <w:r>
        <w:rPr>
          <w:sz w:val="26"/>
        </w:rPr>
        <w:t xml:space="preserve">e, considerando a 1ª reunião da Comissão Eleitoral do Departamento de Ciências Contábeis, realizada </w:t>
      </w:r>
      <w:r w:rsidRPr="00DA5505">
        <w:rPr>
          <w:sz w:val="26"/>
          <w:highlight w:val="yellow"/>
        </w:rPr>
        <w:t>em</w:t>
      </w:r>
      <w:r w:rsidR="00EB2CE9">
        <w:rPr>
          <w:sz w:val="26"/>
          <w:highlight w:val="yellow"/>
        </w:rPr>
        <w:t xml:space="preserve"> </w:t>
      </w:r>
      <w:r w:rsidR="00FA3F56">
        <w:rPr>
          <w:sz w:val="26"/>
        </w:rPr>
        <w:t>21/08/2025</w:t>
      </w:r>
      <w:r>
        <w:rPr>
          <w:sz w:val="26"/>
        </w:rPr>
        <w:t xml:space="preserve">, </w:t>
      </w:r>
      <w:r>
        <w:rPr>
          <w:b/>
          <w:sz w:val="26"/>
        </w:rPr>
        <w:t xml:space="preserve">COMUNICAMOS </w:t>
      </w:r>
      <w:r>
        <w:rPr>
          <w:sz w:val="26"/>
        </w:rPr>
        <w:t xml:space="preserve">aos interessados o </w:t>
      </w:r>
      <w:r>
        <w:rPr>
          <w:b/>
          <w:sz w:val="26"/>
        </w:rPr>
        <w:t>Calendário Eleitoral do DCC</w:t>
      </w:r>
      <w:r w:rsidR="00EB2CE9">
        <w:rPr>
          <w:b/>
          <w:sz w:val="26"/>
        </w:rPr>
        <w:t xml:space="preserve"> 202</w:t>
      </w:r>
      <w:r w:rsidR="00FA3F56">
        <w:rPr>
          <w:b/>
          <w:sz w:val="26"/>
        </w:rPr>
        <w:t>5</w:t>
      </w:r>
      <w:r>
        <w:rPr>
          <w:sz w:val="26"/>
        </w:rPr>
        <w:t xml:space="preserve">, de acordo com o </w:t>
      </w:r>
      <w:r w:rsidR="00E8151A">
        <w:rPr>
          <w:sz w:val="26"/>
        </w:rPr>
        <w:t>Regulamento das</w:t>
      </w:r>
      <w:r w:rsidR="00EB2CE9">
        <w:rPr>
          <w:sz w:val="26"/>
        </w:rPr>
        <w:t xml:space="preserve"> Eleições do </w:t>
      </w:r>
      <w:r>
        <w:rPr>
          <w:sz w:val="26"/>
        </w:rPr>
        <w:t>Departamento de</w:t>
      </w:r>
      <w:r w:rsidR="00EB2CE9">
        <w:rPr>
          <w:sz w:val="26"/>
        </w:rPr>
        <w:t xml:space="preserve"> Ciências Contábeis:</w:t>
      </w:r>
    </w:p>
    <w:p w14:paraId="0CB15FF9" w14:textId="77777777" w:rsidR="00007A49" w:rsidRDefault="00007A49">
      <w:pPr>
        <w:spacing w:before="149" w:after="1"/>
        <w:rPr>
          <w:sz w:val="2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6440"/>
      </w:tblGrid>
      <w:tr w:rsidR="00007A49" w14:paraId="4BC3CE91" w14:textId="77777777" w:rsidTr="00117062">
        <w:trPr>
          <w:trHeight w:val="292"/>
        </w:trPr>
        <w:tc>
          <w:tcPr>
            <w:tcW w:w="2534" w:type="dxa"/>
          </w:tcPr>
          <w:p w14:paraId="0BBB96AC" w14:textId="77777777" w:rsidR="00007A49" w:rsidRDefault="009B5ED2">
            <w:pPr>
              <w:pStyle w:val="TableParagraph"/>
              <w:spacing w:line="272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6440" w:type="dxa"/>
          </w:tcPr>
          <w:p w14:paraId="368FF557" w14:textId="77777777" w:rsidR="00007A49" w:rsidRDefault="009B5ED2">
            <w:pPr>
              <w:pStyle w:val="TableParagraph"/>
              <w:spacing w:line="27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EVENTO</w:t>
            </w:r>
          </w:p>
        </w:tc>
      </w:tr>
      <w:tr w:rsidR="00007A49" w14:paraId="0051D9DE" w14:textId="77777777" w:rsidTr="00117062">
        <w:trPr>
          <w:trHeight w:val="1173"/>
        </w:trPr>
        <w:tc>
          <w:tcPr>
            <w:tcW w:w="2534" w:type="dxa"/>
          </w:tcPr>
          <w:p w14:paraId="31D860DA" w14:textId="77777777" w:rsidR="00007A49" w:rsidRPr="009B5ED2" w:rsidRDefault="00007A49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14:paraId="3A64469F" w14:textId="3E8D6CAE" w:rsidR="00007A49" w:rsidRPr="009B5ED2" w:rsidRDefault="00AD6F69" w:rsidP="009B5ED2">
            <w:pPr>
              <w:pStyle w:val="TableParagraph"/>
              <w:ind w:left="11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08/09/2025</w:t>
            </w:r>
            <w:r w:rsidR="009B5ED2" w:rsidRPr="009B5ED2">
              <w:rPr>
                <w:spacing w:val="2"/>
                <w:sz w:val="24"/>
                <w:highlight w:val="yellow"/>
              </w:rPr>
              <w:t xml:space="preserve"> </w:t>
            </w:r>
            <w:r w:rsidR="00117062" w:rsidRPr="009B5ED2">
              <w:rPr>
                <w:spacing w:val="2"/>
                <w:sz w:val="24"/>
                <w:highlight w:val="yellow"/>
              </w:rPr>
              <w:t xml:space="preserve"> </w:t>
            </w:r>
            <w:r w:rsidR="009B5ED2">
              <w:rPr>
                <w:spacing w:val="2"/>
                <w:sz w:val="24"/>
                <w:highlight w:val="yellow"/>
              </w:rPr>
              <w:t xml:space="preserve"> </w:t>
            </w:r>
            <w:r w:rsidR="00533079" w:rsidRPr="009B5ED2">
              <w:rPr>
                <w:spacing w:val="-2"/>
                <w:sz w:val="24"/>
                <w:highlight w:val="yellow"/>
              </w:rPr>
              <w:t xml:space="preserve"> </w:t>
            </w:r>
          </w:p>
        </w:tc>
        <w:tc>
          <w:tcPr>
            <w:tcW w:w="6440" w:type="dxa"/>
          </w:tcPr>
          <w:p w14:paraId="33F60606" w14:textId="77777777" w:rsidR="00007A49" w:rsidRDefault="009B5ED2">
            <w:pPr>
              <w:pStyle w:val="TableParagraph"/>
              <w:numPr>
                <w:ilvl w:val="0"/>
                <w:numId w:val="5"/>
              </w:numPr>
              <w:tabs>
                <w:tab w:val="left" w:pos="776"/>
                <w:tab w:val="left" w:pos="789"/>
              </w:tabs>
              <w:spacing w:before="1"/>
              <w:ind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Inscrições das chapas e indicação dos fiscais, por requerimento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 E-Protocolo, conforme instruções do PRO, até as 23h59.</w:t>
            </w:r>
          </w:p>
        </w:tc>
      </w:tr>
      <w:tr w:rsidR="00007A49" w14:paraId="50377AFE" w14:textId="77777777" w:rsidTr="00117062">
        <w:trPr>
          <w:trHeight w:val="2930"/>
        </w:trPr>
        <w:tc>
          <w:tcPr>
            <w:tcW w:w="2534" w:type="dxa"/>
          </w:tcPr>
          <w:p w14:paraId="5F1FCA46" w14:textId="77777777" w:rsidR="00007A49" w:rsidRPr="009B5ED2" w:rsidRDefault="00007A49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14:paraId="619FDB36" w14:textId="77777777" w:rsidR="00007A49" w:rsidRPr="009B5ED2" w:rsidRDefault="00007A49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14:paraId="4CA9918A" w14:textId="77777777" w:rsidR="00007A49" w:rsidRPr="009B5ED2" w:rsidRDefault="00007A49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14:paraId="20413CB1" w14:textId="052EBD80" w:rsidR="00007A49" w:rsidRPr="009B5ED2" w:rsidRDefault="00EB2CE9" w:rsidP="009B5ED2">
            <w:pPr>
              <w:pStyle w:val="TableParagraph"/>
              <w:spacing w:before="1"/>
              <w:ind w:left="11" w:right="3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 </w:t>
            </w:r>
            <w:r w:rsidR="00796F6C">
              <w:rPr>
                <w:sz w:val="24"/>
                <w:highlight w:val="yellow"/>
              </w:rPr>
              <w:t>10</w:t>
            </w:r>
            <w:r w:rsidR="00CF0707">
              <w:rPr>
                <w:sz w:val="24"/>
                <w:highlight w:val="yellow"/>
              </w:rPr>
              <w:t>/0</w:t>
            </w:r>
            <w:r w:rsidR="00FB55A2">
              <w:rPr>
                <w:sz w:val="24"/>
                <w:highlight w:val="yellow"/>
              </w:rPr>
              <w:t>9</w:t>
            </w:r>
            <w:r w:rsidR="00CF0707">
              <w:rPr>
                <w:sz w:val="24"/>
                <w:highlight w:val="yellow"/>
              </w:rPr>
              <w:t>/20</w:t>
            </w:r>
            <w:r w:rsidR="0043714E">
              <w:rPr>
                <w:sz w:val="24"/>
                <w:highlight w:val="yellow"/>
              </w:rPr>
              <w:t>25</w:t>
            </w:r>
          </w:p>
        </w:tc>
        <w:tc>
          <w:tcPr>
            <w:tcW w:w="6440" w:type="dxa"/>
          </w:tcPr>
          <w:p w14:paraId="01C218D0" w14:textId="77777777" w:rsidR="00007A49" w:rsidRDefault="009B5ED2">
            <w:pPr>
              <w:pStyle w:val="TableParagraph"/>
              <w:numPr>
                <w:ilvl w:val="0"/>
                <w:numId w:val="4"/>
              </w:numPr>
              <w:tabs>
                <w:tab w:val="left" w:pos="776"/>
                <w:tab w:val="left" w:pos="789"/>
              </w:tabs>
              <w:ind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Homologação das inscrições das chapas e credenciamento dos fiscais pela Comissão Eleitoral do </w:t>
            </w:r>
            <w:r>
              <w:rPr>
                <w:spacing w:val="-4"/>
                <w:sz w:val="24"/>
              </w:rPr>
              <w:t>DCC.</w:t>
            </w:r>
          </w:p>
          <w:p w14:paraId="6C6DD8C1" w14:textId="77777777" w:rsidR="00CF0707" w:rsidRDefault="009B5ED2" w:rsidP="00CF0707">
            <w:pPr>
              <w:pStyle w:val="TableParagraph"/>
              <w:numPr>
                <w:ilvl w:val="0"/>
                <w:numId w:val="4"/>
              </w:numPr>
              <w:tabs>
                <w:tab w:val="left" w:pos="776"/>
                <w:tab w:val="left" w:pos="789"/>
              </w:tabs>
              <w:ind w:right="63" w:hanging="360"/>
              <w:jc w:val="both"/>
              <w:rPr>
                <w:sz w:val="24"/>
              </w:rPr>
            </w:pPr>
            <w:r>
              <w:rPr>
                <w:sz w:val="24"/>
              </w:rPr>
              <w:t>Divulgação da relação nominal dos eleitores 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respectivas seções pela Comissão Eleitoral do DCC.</w:t>
            </w:r>
          </w:p>
          <w:p w14:paraId="11C5115B" w14:textId="6DC9A939" w:rsidR="00007A49" w:rsidRDefault="009B5ED2" w:rsidP="00CF0707">
            <w:pPr>
              <w:pStyle w:val="TableParagraph"/>
              <w:numPr>
                <w:ilvl w:val="0"/>
                <w:numId w:val="4"/>
              </w:numPr>
              <w:tabs>
                <w:tab w:val="left" w:pos="776"/>
                <w:tab w:val="left" w:pos="789"/>
              </w:tabs>
              <w:ind w:right="63" w:hanging="360"/>
              <w:jc w:val="both"/>
              <w:rPr>
                <w:sz w:val="24"/>
              </w:rPr>
            </w:pPr>
            <w:r>
              <w:rPr>
                <w:sz w:val="24"/>
              </w:rPr>
              <w:t>Divulgação do endereço eletrônico para a votação e o horário de votação e o endereço eletrônico de apuração dos resultados pela Comissão Eleitoral do DCC.</w:t>
            </w:r>
          </w:p>
        </w:tc>
      </w:tr>
      <w:tr w:rsidR="00007A49" w14:paraId="46340C65" w14:textId="77777777" w:rsidTr="00117062">
        <w:trPr>
          <w:trHeight w:val="1027"/>
        </w:trPr>
        <w:tc>
          <w:tcPr>
            <w:tcW w:w="2534" w:type="dxa"/>
          </w:tcPr>
          <w:p w14:paraId="7B763F2E" w14:textId="77777777" w:rsidR="00007A49" w:rsidRPr="009B5ED2" w:rsidRDefault="00533079">
            <w:pPr>
              <w:pStyle w:val="TableParagraph"/>
              <w:spacing w:line="292" w:lineRule="exact"/>
              <w:ind w:left="11" w:right="3"/>
              <w:jc w:val="center"/>
              <w:rPr>
                <w:spacing w:val="-2"/>
                <w:sz w:val="24"/>
                <w:highlight w:val="yellow"/>
              </w:rPr>
            </w:pPr>
            <w:r w:rsidRPr="009B5ED2">
              <w:rPr>
                <w:spacing w:val="-2"/>
                <w:sz w:val="24"/>
                <w:highlight w:val="yellow"/>
              </w:rPr>
              <w:t xml:space="preserve"> </w:t>
            </w:r>
          </w:p>
          <w:p w14:paraId="0262D0E9" w14:textId="7FEE246F" w:rsidR="00117062" w:rsidRPr="009B5ED2" w:rsidRDefault="00CF0707">
            <w:pPr>
              <w:pStyle w:val="TableParagraph"/>
              <w:spacing w:line="292" w:lineRule="exact"/>
              <w:ind w:left="11" w:right="3"/>
              <w:jc w:val="center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  <w:highlight w:val="yellow"/>
              </w:rPr>
              <w:t>18/0</w:t>
            </w:r>
            <w:r w:rsidR="00527AA8">
              <w:rPr>
                <w:spacing w:val="-2"/>
                <w:sz w:val="24"/>
                <w:highlight w:val="yellow"/>
              </w:rPr>
              <w:t>9</w:t>
            </w:r>
            <w:r>
              <w:rPr>
                <w:spacing w:val="-2"/>
                <w:sz w:val="24"/>
                <w:highlight w:val="yellow"/>
              </w:rPr>
              <w:t>/202</w:t>
            </w:r>
            <w:r w:rsidR="00527AA8">
              <w:rPr>
                <w:spacing w:val="-2"/>
                <w:sz w:val="24"/>
                <w:highlight w:val="yellow"/>
              </w:rPr>
              <w:t>5</w:t>
            </w:r>
          </w:p>
        </w:tc>
        <w:tc>
          <w:tcPr>
            <w:tcW w:w="6440" w:type="dxa"/>
          </w:tcPr>
          <w:p w14:paraId="23F51E3D" w14:textId="77777777" w:rsidR="00007A49" w:rsidRDefault="009B5ED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line="304" w:lineRule="exact"/>
              <w:ind w:left="777"/>
              <w:rPr>
                <w:sz w:val="24"/>
              </w:rPr>
            </w:pPr>
            <w:r>
              <w:rPr>
                <w:sz w:val="24"/>
              </w:rPr>
              <w:t>Eleição</w:t>
            </w:r>
            <w:r>
              <w:rPr>
                <w:rFonts w:ascii="Trebuchet MS" w:hAnsi="Trebuchet MS"/>
                <w:sz w:val="24"/>
              </w:rPr>
              <w:t>–</w:t>
            </w:r>
            <w:r>
              <w:rPr>
                <w:sz w:val="24"/>
              </w:rPr>
              <w:t>Campus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Sede: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08h00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22h00</w:t>
            </w:r>
          </w:p>
          <w:p w14:paraId="0D95C85B" w14:textId="77777777" w:rsidR="00007A49" w:rsidRDefault="009B5ED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  <w:tab w:val="left" w:pos="789"/>
              </w:tabs>
              <w:spacing w:before="104" w:line="290" w:lineRule="atLeast"/>
              <w:ind w:right="593" w:hanging="360"/>
              <w:rPr>
                <w:sz w:val="24"/>
              </w:rPr>
            </w:pPr>
            <w:r>
              <w:rPr>
                <w:sz w:val="24"/>
              </w:rPr>
              <w:t>Eleição</w:t>
            </w:r>
            <w:r>
              <w:rPr>
                <w:rFonts w:ascii="Trebuchet MS" w:hAnsi="Trebuchet MS"/>
                <w:sz w:val="24"/>
              </w:rPr>
              <w:t>–</w:t>
            </w:r>
            <w:r>
              <w:rPr>
                <w:sz w:val="24"/>
              </w:rPr>
              <w:t>Campus Regional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Cianorte: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08h00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às </w:t>
            </w:r>
            <w:r>
              <w:rPr>
                <w:spacing w:val="-2"/>
                <w:sz w:val="24"/>
              </w:rPr>
              <w:t>22h00</w:t>
            </w:r>
          </w:p>
        </w:tc>
      </w:tr>
      <w:tr w:rsidR="00007A49" w14:paraId="6D1D31C9" w14:textId="77777777" w:rsidTr="00117062">
        <w:trPr>
          <w:trHeight w:val="597"/>
        </w:trPr>
        <w:tc>
          <w:tcPr>
            <w:tcW w:w="2534" w:type="dxa"/>
          </w:tcPr>
          <w:p w14:paraId="55CC6784" w14:textId="3D4B1673" w:rsidR="00007A49" w:rsidRPr="009B5ED2" w:rsidRDefault="00EB2CE9">
            <w:pPr>
              <w:pStyle w:val="TableParagraph"/>
              <w:spacing w:line="292" w:lineRule="exact"/>
              <w:ind w:left="11" w:right="3"/>
              <w:jc w:val="center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  <w:highlight w:val="yellow"/>
              </w:rPr>
              <w:t xml:space="preserve"> </w:t>
            </w:r>
            <w:r w:rsidR="00CF0707">
              <w:rPr>
                <w:spacing w:val="-2"/>
                <w:sz w:val="24"/>
                <w:highlight w:val="yellow"/>
              </w:rPr>
              <w:t>19/0</w:t>
            </w:r>
            <w:r w:rsidR="00527AA8">
              <w:rPr>
                <w:spacing w:val="-2"/>
                <w:sz w:val="24"/>
                <w:highlight w:val="yellow"/>
              </w:rPr>
              <w:t>9</w:t>
            </w:r>
            <w:r w:rsidR="00CF0707">
              <w:rPr>
                <w:spacing w:val="-2"/>
                <w:sz w:val="24"/>
                <w:highlight w:val="yellow"/>
              </w:rPr>
              <w:t>/202</w:t>
            </w:r>
            <w:r w:rsidR="00527AA8">
              <w:rPr>
                <w:spacing w:val="-2"/>
                <w:sz w:val="24"/>
                <w:highlight w:val="yellow"/>
              </w:rPr>
              <w:t>5</w:t>
            </w:r>
          </w:p>
        </w:tc>
        <w:tc>
          <w:tcPr>
            <w:tcW w:w="6440" w:type="dxa"/>
          </w:tcPr>
          <w:p w14:paraId="1DAC1137" w14:textId="3D08C1A5" w:rsidR="00007A49" w:rsidRDefault="009B5ED2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  <w:tab w:val="left" w:pos="789"/>
              </w:tabs>
              <w:spacing w:line="292" w:lineRule="exact"/>
              <w:ind w:right="56" w:hanging="360"/>
              <w:rPr>
                <w:sz w:val="24"/>
              </w:rPr>
            </w:pPr>
            <w:r>
              <w:rPr>
                <w:sz w:val="24"/>
              </w:rPr>
              <w:t>Apuração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votos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(Maringá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Cianorte):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32"/>
                <w:sz w:val="24"/>
              </w:rPr>
              <w:t xml:space="preserve"> </w:t>
            </w:r>
            <w:r w:rsidR="00CF0707">
              <w:rPr>
                <w:spacing w:val="32"/>
                <w:sz w:val="24"/>
              </w:rPr>
              <w:t>14</w:t>
            </w:r>
            <w:r>
              <w:rPr>
                <w:sz w:val="24"/>
              </w:rPr>
              <w:t>h30min. em endereço eletrônico.</w:t>
            </w:r>
          </w:p>
        </w:tc>
      </w:tr>
      <w:tr w:rsidR="00007A49" w14:paraId="20E21034" w14:textId="77777777" w:rsidTr="00117062">
        <w:trPr>
          <w:trHeight w:val="599"/>
        </w:trPr>
        <w:tc>
          <w:tcPr>
            <w:tcW w:w="2534" w:type="dxa"/>
          </w:tcPr>
          <w:p w14:paraId="140BDED0" w14:textId="40A52722" w:rsidR="00007A49" w:rsidRDefault="009B5ED2" w:rsidP="00533079">
            <w:pPr>
              <w:pStyle w:val="TableParagraph"/>
              <w:spacing w:before="292" w:line="28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dia</w:t>
            </w:r>
            <w:r>
              <w:rPr>
                <w:spacing w:val="2"/>
                <w:sz w:val="24"/>
              </w:rPr>
              <w:t xml:space="preserve"> </w:t>
            </w:r>
            <w:r w:rsidR="0094699C">
              <w:rPr>
                <w:spacing w:val="2"/>
                <w:sz w:val="24"/>
              </w:rPr>
              <w:t>24/09</w:t>
            </w:r>
            <w:r w:rsidR="00533079">
              <w:rPr>
                <w:spacing w:val="-2"/>
                <w:sz w:val="24"/>
              </w:rPr>
              <w:t>/202</w:t>
            </w:r>
            <w:r w:rsidR="0094699C">
              <w:rPr>
                <w:spacing w:val="-2"/>
                <w:sz w:val="24"/>
              </w:rPr>
              <w:t>5</w:t>
            </w:r>
          </w:p>
        </w:tc>
        <w:tc>
          <w:tcPr>
            <w:tcW w:w="6440" w:type="dxa"/>
          </w:tcPr>
          <w:p w14:paraId="266F8F88" w14:textId="77777777" w:rsidR="00007A49" w:rsidRDefault="009B5ED2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  <w:tab w:val="left" w:pos="789"/>
              </w:tabs>
              <w:spacing w:line="296" w:lineRule="exact"/>
              <w:ind w:right="58" w:hanging="360"/>
              <w:rPr>
                <w:sz w:val="24"/>
              </w:rPr>
            </w:pPr>
            <w:r>
              <w:rPr>
                <w:sz w:val="24"/>
              </w:rPr>
              <w:t>Encaminhamento do resultado da apuração à Chefia do DCC para os procedimentos cabíveis.</w:t>
            </w:r>
          </w:p>
        </w:tc>
      </w:tr>
    </w:tbl>
    <w:p w14:paraId="1B944C6C" w14:textId="70024331" w:rsidR="00007A49" w:rsidRDefault="0094699C">
      <w:pPr>
        <w:spacing w:before="294"/>
        <w:ind w:left="404"/>
        <w:jc w:val="center"/>
        <w:rPr>
          <w:sz w:val="24"/>
        </w:rPr>
      </w:pPr>
      <w:r>
        <w:rPr>
          <w:sz w:val="24"/>
        </w:rPr>
        <w:t>Maringá,</w:t>
      </w:r>
      <w:r>
        <w:rPr>
          <w:spacing w:val="-3"/>
          <w:sz w:val="24"/>
        </w:rPr>
        <w:t xml:space="preserve"> </w:t>
      </w:r>
      <w:r>
        <w:rPr>
          <w:sz w:val="24"/>
        </w:rPr>
        <w:t>21 de agosto de 2025</w:t>
      </w:r>
    </w:p>
    <w:p w14:paraId="2344812F" w14:textId="77777777" w:rsidR="00007A49" w:rsidRDefault="00007A49">
      <w:pPr>
        <w:spacing w:before="262"/>
        <w:rPr>
          <w:sz w:val="24"/>
        </w:rPr>
      </w:pPr>
    </w:p>
    <w:p w14:paraId="161CB986" w14:textId="70D62056" w:rsidR="00533079" w:rsidRPr="00EB2CE9" w:rsidRDefault="00EB2CE9" w:rsidP="00EB2CE9">
      <w:pPr>
        <w:pStyle w:val="Ttulo"/>
        <w:ind w:left="0" w:right="586" w:firstLine="0"/>
        <w:jc w:val="center"/>
        <w:rPr>
          <w:i/>
          <w:w w:val="75"/>
        </w:rPr>
      </w:pPr>
      <w:r>
        <w:rPr>
          <w:i/>
          <w:w w:val="75"/>
        </w:rPr>
        <w:t xml:space="preserve">                    </w:t>
      </w:r>
      <w:r w:rsidR="0094699C">
        <w:rPr>
          <w:i/>
          <w:w w:val="75"/>
        </w:rPr>
        <w:t>Ma</w:t>
      </w:r>
      <w:r w:rsidRPr="00EB2CE9">
        <w:rPr>
          <w:i/>
          <w:w w:val="75"/>
        </w:rPr>
        <w:t xml:space="preserve">. </w:t>
      </w:r>
      <w:r w:rsidR="0094699C">
        <w:rPr>
          <w:i/>
          <w:w w:val="75"/>
        </w:rPr>
        <w:t>Mara Cristina Piovesan Cortezia</w:t>
      </w:r>
    </w:p>
    <w:p w14:paraId="67060E29" w14:textId="77777777" w:rsidR="00007A49" w:rsidRPr="00EB2CE9" w:rsidRDefault="00EB2CE9" w:rsidP="00EB2CE9">
      <w:pPr>
        <w:pStyle w:val="Ttulo"/>
        <w:ind w:left="0" w:firstLine="0"/>
        <w:jc w:val="center"/>
        <w:rPr>
          <w:i/>
        </w:rPr>
      </w:pPr>
      <w:r>
        <w:rPr>
          <w:i/>
          <w:w w:val="65"/>
        </w:rPr>
        <w:t xml:space="preserve">                                              </w:t>
      </w:r>
      <w:r w:rsidR="009B5ED2" w:rsidRPr="00EB2CE9">
        <w:rPr>
          <w:i/>
          <w:w w:val="65"/>
        </w:rPr>
        <w:t>Presidente</w:t>
      </w:r>
      <w:r w:rsidR="009B5ED2" w:rsidRPr="00EB2CE9">
        <w:rPr>
          <w:i/>
          <w:spacing w:val="-4"/>
        </w:rPr>
        <w:t xml:space="preserve"> </w:t>
      </w:r>
      <w:r w:rsidR="009B5ED2" w:rsidRPr="00EB2CE9">
        <w:rPr>
          <w:i/>
          <w:w w:val="65"/>
        </w:rPr>
        <w:t>da</w:t>
      </w:r>
      <w:r w:rsidR="009B5ED2" w:rsidRPr="00EB2CE9">
        <w:rPr>
          <w:i/>
          <w:spacing w:val="-4"/>
        </w:rPr>
        <w:t xml:space="preserve"> </w:t>
      </w:r>
      <w:r w:rsidR="009B5ED2" w:rsidRPr="00EB2CE9">
        <w:rPr>
          <w:i/>
          <w:w w:val="65"/>
        </w:rPr>
        <w:t>Comissão</w:t>
      </w:r>
      <w:r w:rsidR="009B5ED2" w:rsidRPr="00EB2CE9">
        <w:rPr>
          <w:i/>
          <w:spacing w:val="-5"/>
        </w:rPr>
        <w:t xml:space="preserve"> </w:t>
      </w:r>
      <w:r w:rsidR="009B5ED2" w:rsidRPr="00EB2CE9">
        <w:rPr>
          <w:i/>
          <w:w w:val="65"/>
        </w:rPr>
        <w:t>Eleitoral</w:t>
      </w:r>
      <w:r w:rsidR="009B5ED2" w:rsidRPr="00EB2CE9">
        <w:rPr>
          <w:i/>
          <w:spacing w:val="-3"/>
        </w:rPr>
        <w:t xml:space="preserve"> </w:t>
      </w:r>
      <w:r w:rsidR="009B5ED2" w:rsidRPr="00EB2CE9">
        <w:rPr>
          <w:i/>
          <w:w w:val="65"/>
        </w:rPr>
        <w:t>do</w:t>
      </w:r>
      <w:r w:rsidR="009B5ED2" w:rsidRPr="00EB2CE9">
        <w:rPr>
          <w:i/>
          <w:spacing w:val="-4"/>
        </w:rPr>
        <w:t xml:space="preserve"> </w:t>
      </w:r>
      <w:r w:rsidR="009B5ED2" w:rsidRPr="00EB2CE9">
        <w:rPr>
          <w:i/>
          <w:w w:val="65"/>
        </w:rPr>
        <w:t>DCC</w:t>
      </w:r>
    </w:p>
    <w:sectPr w:rsidR="00007A49" w:rsidRPr="00EB2CE9" w:rsidSect="00C60BB0">
      <w:type w:val="continuous"/>
      <w:pgSz w:w="12240" w:h="15840"/>
      <w:pgMar w:top="840" w:right="1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7350"/>
    <w:multiLevelType w:val="hybridMultilevel"/>
    <w:tmpl w:val="05503186"/>
    <w:lvl w:ilvl="0" w:tplc="523064F2">
      <w:numFmt w:val="bullet"/>
      <w:lvlText w:val=""/>
      <w:lvlJc w:val="left"/>
      <w:pPr>
        <w:ind w:left="78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4BA4F1C">
      <w:numFmt w:val="bullet"/>
      <w:lvlText w:val="•"/>
      <w:lvlJc w:val="left"/>
      <w:pPr>
        <w:ind w:left="1345" w:hanging="348"/>
      </w:pPr>
      <w:rPr>
        <w:rFonts w:hint="default"/>
        <w:lang w:val="pt-PT" w:eastAsia="en-US" w:bidi="ar-SA"/>
      </w:rPr>
    </w:lvl>
    <w:lvl w:ilvl="2" w:tplc="640C86E2">
      <w:numFmt w:val="bullet"/>
      <w:lvlText w:val="•"/>
      <w:lvlJc w:val="left"/>
      <w:pPr>
        <w:ind w:left="1910" w:hanging="348"/>
      </w:pPr>
      <w:rPr>
        <w:rFonts w:hint="default"/>
        <w:lang w:val="pt-PT" w:eastAsia="en-US" w:bidi="ar-SA"/>
      </w:rPr>
    </w:lvl>
    <w:lvl w:ilvl="3" w:tplc="F2507830">
      <w:numFmt w:val="bullet"/>
      <w:lvlText w:val="•"/>
      <w:lvlJc w:val="left"/>
      <w:pPr>
        <w:ind w:left="2475" w:hanging="348"/>
      </w:pPr>
      <w:rPr>
        <w:rFonts w:hint="default"/>
        <w:lang w:val="pt-PT" w:eastAsia="en-US" w:bidi="ar-SA"/>
      </w:rPr>
    </w:lvl>
    <w:lvl w:ilvl="4" w:tplc="69DEDB34">
      <w:numFmt w:val="bullet"/>
      <w:lvlText w:val="•"/>
      <w:lvlJc w:val="left"/>
      <w:pPr>
        <w:ind w:left="3040" w:hanging="348"/>
      </w:pPr>
      <w:rPr>
        <w:rFonts w:hint="default"/>
        <w:lang w:val="pt-PT" w:eastAsia="en-US" w:bidi="ar-SA"/>
      </w:rPr>
    </w:lvl>
    <w:lvl w:ilvl="5" w:tplc="01768404">
      <w:numFmt w:val="bullet"/>
      <w:lvlText w:val="•"/>
      <w:lvlJc w:val="left"/>
      <w:pPr>
        <w:ind w:left="3605" w:hanging="348"/>
      </w:pPr>
      <w:rPr>
        <w:rFonts w:hint="default"/>
        <w:lang w:val="pt-PT" w:eastAsia="en-US" w:bidi="ar-SA"/>
      </w:rPr>
    </w:lvl>
    <w:lvl w:ilvl="6" w:tplc="EB8CFB42">
      <w:numFmt w:val="bullet"/>
      <w:lvlText w:val="•"/>
      <w:lvlJc w:val="left"/>
      <w:pPr>
        <w:ind w:left="4170" w:hanging="348"/>
      </w:pPr>
      <w:rPr>
        <w:rFonts w:hint="default"/>
        <w:lang w:val="pt-PT" w:eastAsia="en-US" w:bidi="ar-SA"/>
      </w:rPr>
    </w:lvl>
    <w:lvl w:ilvl="7" w:tplc="CF3CE57E">
      <w:numFmt w:val="bullet"/>
      <w:lvlText w:val="•"/>
      <w:lvlJc w:val="left"/>
      <w:pPr>
        <w:ind w:left="4735" w:hanging="348"/>
      </w:pPr>
      <w:rPr>
        <w:rFonts w:hint="default"/>
        <w:lang w:val="pt-PT" w:eastAsia="en-US" w:bidi="ar-SA"/>
      </w:rPr>
    </w:lvl>
    <w:lvl w:ilvl="8" w:tplc="9392E9E0">
      <w:numFmt w:val="bullet"/>
      <w:lvlText w:val="•"/>
      <w:lvlJc w:val="left"/>
      <w:pPr>
        <w:ind w:left="5300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1A920AFD"/>
    <w:multiLevelType w:val="hybridMultilevel"/>
    <w:tmpl w:val="5FB61FC4"/>
    <w:lvl w:ilvl="0" w:tplc="280A4CE6">
      <w:numFmt w:val="bullet"/>
      <w:lvlText w:val=""/>
      <w:lvlJc w:val="left"/>
      <w:pPr>
        <w:ind w:left="78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43A15BC">
      <w:numFmt w:val="bullet"/>
      <w:lvlText w:val="•"/>
      <w:lvlJc w:val="left"/>
      <w:pPr>
        <w:ind w:left="1345" w:hanging="348"/>
      </w:pPr>
      <w:rPr>
        <w:rFonts w:hint="default"/>
        <w:lang w:val="pt-PT" w:eastAsia="en-US" w:bidi="ar-SA"/>
      </w:rPr>
    </w:lvl>
    <w:lvl w:ilvl="2" w:tplc="173CB3C6">
      <w:numFmt w:val="bullet"/>
      <w:lvlText w:val="•"/>
      <w:lvlJc w:val="left"/>
      <w:pPr>
        <w:ind w:left="1910" w:hanging="348"/>
      </w:pPr>
      <w:rPr>
        <w:rFonts w:hint="default"/>
        <w:lang w:val="pt-PT" w:eastAsia="en-US" w:bidi="ar-SA"/>
      </w:rPr>
    </w:lvl>
    <w:lvl w:ilvl="3" w:tplc="344EE506">
      <w:numFmt w:val="bullet"/>
      <w:lvlText w:val="•"/>
      <w:lvlJc w:val="left"/>
      <w:pPr>
        <w:ind w:left="2475" w:hanging="348"/>
      </w:pPr>
      <w:rPr>
        <w:rFonts w:hint="default"/>
        <w:lang w:val="pt-PT" w:eastAsia="en-US" w:bidi="ar-SA"/>
      </w:rPr>
    </w:lvl>
    <w:lvl w:ilvl="4" w:tplc="B0FEB776">
      <w:numFmt w:val="bullet"/>
      <w:lvlText w:val="•"/>
      <w:lvlJc w:val="left"/>
      <w:pPr>
        <w:ind w:left="3040" w:hanging="348"/>
      </w:pPr>
      <w:rPr>
        <w:rFonts w:hint="default"/>
        <w:lang w:val="pt-PT" w:eastAsia="en-US" w:bidi="ar-SA"/>
      </w:rPr>
    </w:lvl>
    <w:lvl w:ilvl="5" w:tplc="9FB8DD1C">
      <w:numFmt w:val="bullet"/>
      <w:lvlText w:val="•"/>
      <w:lvlJc w:val="left"/>
      <w:pPr>
        <w:ind w:left="3605" w:hanging="348"/>
      </w:pPr>
      <w:rPr>
        <w:rFonts w:hint="default"/>
        <w:lang w:val="pt-PT" w:eastAsia="en-US" w:bidi="ar-SA"/>
      </w:rPr>
    </w:lvl>
    <w:lvl w:ilvl="6" w:tplc="3A9CC812">
      <w:numFmt w:val="bullet"/>
      <w:lvlText w:val="•"/>
      <w:lvlJc w:val="left"/>
      <w:pPr>
        <w:ind w:left="4170" w:hanging="348"/>
      </w:pPr>
      <w:rPr>
        <w:rFonts w:hint="default"/>
        <w:lang w:val="pt-PT" w:eastAsia="en-US" w:bidi="ar-SA"/>
      </w:rPr>
    </w:lvl>
    <w:lvl w:ilvl="7" w:tplc="04A470C8">
      <w:numFmt w:val="bullet"/>
      <w:lvlText w:val="•"/>
      <w:lvlJc w:val="left"/>
      <w:pPr>
        <w:ind w:left="4735" w:hanging="348"/>
      </w:pPr>
      <w:rPr>
        <w:rFonts w:hint="default"/>
        <w:lang w:val="pt-PT" w:eastAsia="en-US" w:bidi="ar-SA"/>
      </w:rPr>
    </w:lvl>
    <w:lvl w:ilvl="8" w:tplc="05DE851A">
      <w:numFmt w:val="bullet"/>
      <w:lvlText w:val="•"/>
      <w:lvlJc w:val="left"/>
      <w:pPr>
        <w:ind w:left="5300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1E554A98"/>
    <w:multiLevelType w:val="hybridMultilevel"/>
    <w:tmpl w:val="FB56B02E"/>
    <w:lvl w:ilvl="0" w:tplc="6140678C">
      <w:numFmt w:val="bullet"/>
      <w:lvlText w:val=""/>
      <w:lvlJc w:val="left"/>
      <w:pPr>
        <w:ind w:left="78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3D8E550">
      <w:numFmt w:val="bullet"/>
      <w:lvlText w:val="•"/>
      <w:lvlJc w:val="left"/>
      <w:pPr>
        <w:ind w:left="1345" w:hanging="348"/>
      </w:pPr>
      <w:rPr>
        <w:rFonts w:hint="default"/>
        <w:lang w:val="pt-PT" w:eastAsia="en-US" w:bidi="ar-SA"/>
      </w:rPr>
    </w:lvl>
    <w:lvl w:ilvl="2" w:tplc="EABA817E">
      <w:numFmt w:val="bullet"/>
      <w:lvlText w:val="•"/>
      <w:lvlJc w:val="left"/>
      <w:pPr>
        <w:ind w:left="1910" w:hanging="348"/>
      </w:pPr>
      <w:rPr>
        <w:rFonts w:hint="default"/>
        <w:lang w:val="pt-PT" w:eastAsia="en-US" w:bidi="ar-SA"/>
      </w:rPr>
    </w:lvl>
    <w:lvl w:ilvl="3" w:tplc="1D72286E">
      <w:numFmt w:val="bullet"/>
      <w:lvlText w:val="•"/>
      <w:lvlJc w:val="left"/>
      <w:pPr>
        <w:ind w:left="2475" w:hanging="348"/>
      </w:pPr>
      <w:rPr>
        <w:rFonts w:hint="default"/>
        <w:lang w:val="pt-PT" w:eastAsia="en-US" w:bidi="ar-SA"/>
      </w:rPr>
    </w:lvl>
    <w:lvl w:ilvl="4" w:tplc="90DCC0BA">
      <w:numFmt w:val="bullet"/>
      <w:lvlText w:val="•"/>
      <w:lvlJc w:val="left"/>
      <w:pPr>
        <w:ind w:left="3040" w:hanging="348"/>
      </w:pPr>
      <w:rPr>
        <w:rFonts w:hint="default"/>
        <w:lang w:val="pt-PT" w:eastAsia="en-US" w:bidi="ar-SA"/>
      </w:rPr>
    </w:lvl>
    <w:lvl w:ilvl="5" w:tplc="4CE8F6DA">
      <w:numFmt w:val="bullet"/>
      <w:lvlText w:val="•"/>
      <w:lvlJc w:val="left"/>
      <w:pPr>
        <w:ind w:left="3605" w:hanging="348"/>
      </w:pPr>
      <w:rPr>
        <w:rFonts w:hint="default"/>
        <w:lang w:val="pt-PT" w:eastAsia="en-US" w:bidi="ar-SA"/>
      </w:rPr>
    </w:lvl>
    <w:lvl w:ilvl="6" w:tplc="A33009FC">
      <w:numFmt w:val="bullet"/>
      <w:lvlText w:val="•"/>
      <w:lvlJc w:val="left"/>
      <w:pPr>
        <w:ind w:left="4170" w:hanging="348"/>
      </w:pPr>
      <w:rPr>
        <w:rFonts w:hint="default"/>
        <w:lang w:val="pt-PT" w:eastAsia="en-US" w:bidi="ar-SA"/>
      </w:rPr>
    </w:lvl>
    <w:lvl w:ilvl="7" w:tplc="5B08A6DC">
      <w:numFmt w:val="bullet"/>
      <w:lvlText w:val="•"/>
      <w:lvlJc w:val="left"/>
      <w:pPr>
        <w:ind w:left="4735" w:hanging="348"/>
      </w:pPr>
      <w:rPr>
        <w:rFonts w:hint="default"/>
        <w:lang w:val="pt-PT" w:eastAsia="en-US" w:bidi="ar-SA"/>
      </w:rPr>
    </w:lvl>
    <w:lvl w:ilvl="8" w:tplc="C084201C">
      <w:numFmt w:val="bullet"/>
      <w:lvlText w:val="•"/>
      <w:lvlJc w:val="left"/>
      <w:pPr>
        <w:ind w:left="5300" w:hanging="348"/>
      </w:pPr>
      <w:rPr>
        <w:rFonts w:hint="default"/>
        <w:lang w:val="pt-PT" w:eastAsia="en-US" w:bidi="ar-SA"/>
      </w:rPr>
    </w:lvl>
  </w:abstractNum>
  <w:abstractNum w:abstractNumId="3" w15:restartNumberingAfterBreak="0">
    <w:nsid w:val="5F6B5832"/>
    <w:multiLevelType w:val="hybridMultilevel"/>
    <w:tmpl w:val="9B8E0118"/>
    <w:lvl w:ilvl="0" w:tplc="63A2A456">
      <w:numFmt w:val="bullet"/>
      <w:lvlText w:val=""/>
      <w:lvlJc w:val="left"/>
      <w:pPr>
        <w:ind w:left="78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18873E4">
      <w:numFmt w:val="bullet"/>
      <w:lvlText w:val="•"/>
      <w:lvlJc w:val="left"/>
      <w:pPr>
        <w:ind w:left="1345" w:hanging="348"/>
      </w:pPr>
      <w:rPr>
        <w:rFonts w:hint="default"/>
        <w:lang w:val="pt-PT" w:eastAsia="en-US" w:bidi="ar-SA"/>
      </w:rPr>
    </w:lvl>
    <w:lvl w:ilvl="2" w:tplc="89EA549E">
      <w:numFmt w:val="bullet"/>
      <w:lvlText w:val="•"/>
      <w:lvlJc w:val="left"/>
      <w:pPr>
        <w:ind w:left="1910" w:hanging="348"/>
      </w:pPr>
      <w:rPr>
        <w:rFonts w:hint="default"/>
        <w:lang w:val="pt-PT" w:eastAsia="en-US" w:bidi="ar-SA"/>
      </w:rPr>
    </w:lvl>
    <w:lvl w:ilvl="3" w:tplc="B7EEA5AA">
      <w:numFmt w:val="bullet"/>
      <w:lvlText w:val="•"/>
      <w:lvlJc w:val="left"/>
      <w:pPr>
        <w:ind w:left="2475" w:hanging="348"/>
      </w:pPr>
      <w:rPr>
        <w:rFonts w:hint="default"/>
        <w:lang w:val="pt-PT" w:eastAsia="en-US" w:bidi="ar-SA"/>
      </w:rPr>
    </w:lvl>
    <w:lvl w:ilvl="4" w:tplc="F3408CB4">
      <w:numFmt w:val="bullet"/>
      <w:lvlText w:val="•"/>
      <w:lvlJc w:val="left"/>
      <w:pPr>
        <w:ind w:left="3040" w:hanging="348"/>
      </w:pPr>
      <w:rPr>
        <w:rFonts w:hint="default"/>
        <w:lang w:val="pt-PT" w:eastAsia="en-US" w:bidi="ar-SA"/>
      </w:rPr>
    </w:lvl>
    <w:lvl w:ilvl="5" w:tplc="365E0280">
      <w:numFmt w:val="bullet"/>
      <w:lvlText w:val="•"/>
      <w:lvlJc w:val="left"/>
      <w:pPr>
        <w:ind w:left="3605" w:hanging="348"/>
      </w:pPr>
      <w:rPr>
        <w:rFonts w:hint="default"/>
        <w:lang w:val="pt-PT" w:eastAsia="en-US" w:bidi="ar-SA"/>
      </w:rPr>
    </w:lvl>
    <w:lvl w:ilvl="6" w:tplc="36000B7E">
      <w:numFmt w:val="bullet"/>
      <w:lvlText w:val="•"/>
      <w:lvlJc w:val="left"/>
      <w:pPr>
        <w:ind w:left="4170" w:hanging="348"/>
      </w:pPr>
      <w:rPr>
        <w:rFonts w:hint="default"/>
        <w:lang w:val="pt-PT" w:eastAsia="en-US" w:bidi="ar-SA"/>
      </w:rPr>
    </w:lvl>
    <w:lvl w:ilvl="7" w:tplc="2AE291B8">
      <w:numFmt w:val="bullet"/>
      <w:lvlText w:val="•"/>
      <w:lvlJc w:val="left"/>
      <w:pPr>
        <w:ind w:left="4735" w:hanging="348"/>
      </w:pPr>
      <w:rPr>
        <w:rFonts w:hint="default"/>
        <w:lang w:val="pt-PT" w:eastAsia="en-US" w:bidi="ar-SA"/>
      </w:rPr>
    </w:lvl>
    <w:lvl w:ilvl="8" w:tplc="DAA0CDDE">
      <w:numFmt w:val="bullet"/>
      <w:lvlText w:val="•"/>
      <w:lvlJc w:val="left"/>
      <w:pPr>
        <w:ind w:left="5300" w:hanging="348"/>
      </w:pPr>
      <w:rPr>
        <w:rFonts w:hint="default"/>
        <w:lang w:val="pt-PT" w:eastAsia="en-US" w:bidi="ar-SA"/>
      </w:rPr>
    </w:lvl>
  </w:abstractNum>
  <w:abstractNum w:abstractNumId="4" w15:restartNumberingAfterBreak="0">
    <w:nsid w:val="6E145159"/>
    <w:multiLevelType w:val="hybridMultilevel"/>
    <w:tmpl w:val="2C9A577C"/>
    <w:lvl w:ilvl="0" w:tplc="93FEE996">
      <w:numFmt w:val="bullet"/>
      <w:lvlText w:val=""/>
      <w:lvlJc w:val="left"/>
      <w:pPr>
        <w:ind w:left="78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4E00FFC">
      <w:numFmt w:val="bullet"/>
      <w:lvlText w:val="•"/>
      <w:lvlJc w:val="left"/>
      <w:pPr>
        <w:ind w:left="1345" w:hanging="348"/>
      </w:pPr>
      <w:rPr>
        <w:rFonts w:hint="default"/>
        <w:lang w:val="pt-PT" w:eastAsia="en-US" w:bidi="ar-SA"/>
      </w:rPr>
    </w:lvl>
    <w:lvl w:ilvl="2" w:tplc="A544D058">
      <w:numFmt w:val="bullet"/>
      <w:lvlText w:val="•"/>
      <w:lvlJc w:val="left"/>
      <w:pPr>
        <w:ind w:left="1910" w:hanging="348"/>
      </w:pPr>
      <w:rPr>
        <w:rFonts w:hint="default"/>
        <w:lang w:val="pt-PT" w:eastAsia="en-US" w:bidi="ar-SA"/>
      </w:rPr>
    </w:lvl>
    <w:lvl w:ilvl="3" w:tplc="4B789210">
      <w:numFmt w:val="bullet"/>
      <w:lvlText w:val="•"/>
      <w:lvlJc w:val="left"/>
      <w:pPr>
        <w:ind w:left="2475" w:hanging="348"/>
      </w:pPr>
      <w:rPr>
        <w:rFonts w:hint="default"/>
        <w:lang w:val="pt-PT" w:eastAsia="en-US" w:bidi="ar-SA"/>
      </w:rPr>
    </w:lvl>
    <w:lvl w:ilvl="4" w:tplc="0660F460">
      <w:numFmt w:val="bullet"/>
      <w:lvlText w:val="•"/>
      <w:lvlJc w:val="left"/>
      <w:pPr>
        <w:ind w:left="3040" w:hanging="348"/>
      </w:pPr>
      <w:rPr>
        <w:rFonts w:hint="default"/>
        <w:lang w:val="pt-PT" w:eastAsia="en-US" w:bidi="ar-SA"/>
      </w:rPr>
    </w:lvl>
    <w:lvl w:ilvl="5" w:tplc="C17C5B14">
      <w:numFmt w:val="bullet"/>
      <w:lvlText w:val="•"/>
      <w:lvlJc w:val="left"/>
      <w:pPr>
        <w:ind w:left="3605" w:hanging="348"/>
      </w:pPr>
      <w:rPr>
        <w:rFonts w:hint="default"/>
        <w:lang w:val="pt-PT" w:eastAsia="en-US" w:bidi="ar-SA"/>
      </w:rPr>
    </w:lvl>
    <w:lvl w:ilvl="6" w:tplc="A5148BA4">
      <w:numFmt w:val="bullet"/>
      <w:lvlText w:val="•"/>
      <w:lvlJc w:val="left"/>
      <w:pPr>
        <w:ind w:left="4170" w:hanging="348"/>
      </w:pPr>
      <w:rPr>
        <w:rFonts w:hint="default"/>
        <w:lang w:val="pt-PT" w:eastAsia="en-US" w:bidi="ar-SA"/>
      </w:rPr>
    </w:lvl>
    <w:lvl w:ilvl="7" w:tplc="8AEE3F90">
      <w:numFmt w:val="bullet"/>
      <w:lvlText w:val="•"/>
      <w:lvlJc w:val="left"/>
      <w:pPr>
        <w:ind w:left="4735" w:hanging="348"/>
      </w:pPr>
      <w:rPr>
        <w:rFonts w:hint="default"/>
        <w:lang w:val="pt-PT" w:eastAsia="en-US" w:bidi="ar-SA"/>
      </w:rPr>
    </w:lvl>
    <w:lvl w:ilvl="8" w:tplc="0794163C">
      <w:numFmt w:val="bullet"/>
      <w:lvlText w:val="•"/>
      <w:lvlJc w:val="left"/>
      <w:pPr>
        <w:ind w:left="5300" w:hanging="348"/>
      </w:pPr>
      <w:rPr>
        <w:rFonts w:hint="default"/>
        <w:lang w:val="pt-PT" w:eastAsia="en-US" w:bidi="ar-SA"/>
      </w:rPr>
    </w:lvl>
  </w:abstractNum>
  <w:num w:numId="1" w16cid:durableId="58678566">
    <w:abstractNumId w:val="0"/>
  </w:num>
  <w:num w:numId="2" w16cid:durableId="820854069">
    <w:abstractNumId w:val="3"/>
  </w:num>
  <w:num w:numId="3" w16cid:durableId="663582800">
    <w:abstractNumId w:val="1"/>
  </w:num>
  <w:num w:numId="4" w16cid:durableId="1682924522">
    <w:abstractNumId w:val="4"/>
  </w:num>
  <w:num w:numId="5" w16cid:durableId="841242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49"/>
    <w:rsid w:val="00007A49"/>
    <w:rsid w:val="000879BA"/>
    <w:rsid w:val="000D5C75"/>
    <w:rsid w:val="00117062"/>
    <w:rsid w:val="0043714E"/>
    <w:rsid w:val="0045622A"/>
    <w:rsid w:val="00527AA8"/>
    <w:rsid w:val="00533079"/>
    <w:rsid w:val="00627ECD"/>
    <w:rsid w:val="007873AB"/>
    <w:rsid w:val="00796F6C"/>
    <w:rsid w:val="0094699C"/>
    <w:rsid w:val="009B5ED2"/>
    <w:rsid w:val="009F43B0"/>
    <w:rsid w:val="00AD6F69"/>
    <w:rsid w:val="00AF6B5C"/>
    <w:rsid w:val="00BF5F5F"/>
    <w:rsid w:val="00C60BB0"/>
    <w:rsid w:val="00CF0707"/>
    <w:rsid w:val="00DA5505"/>
    <w:rsid w:val="00E8151A"/>
    <w:rsid w:val="00EB2CE9"/>
    <w:rsid w:val="00ED731F"/>
    <w:rsid w:val="00FA3F56"/>
    <w:rsid w:val="00F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8B68"/>
  <w15:docId w15:val="{5FC38063-BA36-4684-AAF1-B7ED72AD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7A49"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7A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07A49"/>
    <w:rPr>
      <w:b/>
      <w:bCs/>
      <w:i/>
      <w:iCs/>
      <w:sz w:val="24"/>
      <w:szCs w:val="24"/>
    </w:rPr>
  </w:style>
  <w:style w:type="paragraph" w:styleId="Ttulo">
    <w:name w:val="Title"/>
    <w:basedOn w:val="Normal"/>
    <w:uiPriority w:val="1"/>
    <w:qFormat/>
    <w:rsid w:val="00007A49"/>
    <w:pPr>
      <w:spacing w:before="1"/>
      <w:ind w:left="3733" w:right="1719" w:firstLine="465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rsid w:val="00007A49"/>
  </w:style>
  <w:style w:type="paragraph" w:customStyle="1" w:styleId="TableParagraph">
    <w:name w:val="Table Paragraph"/>
    <w:basedOn w:val="Normal"/>
    <w:uiPriority w:val="1"/>
    <w:qFormat/>
    <w:rsid w:val="00007A49"/>
    <w:pPr>
      <w:ind w:left="7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CALENDÁRIO ELEITORAL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ELEITORAL</dc:title>
  <dc:creator>sec-dcc</dc:creator>
  <cp:lastModifiedBy>Mara Piovesan</cp:lastModifiedBy>
  <cp:revision>11</cp:revision>
  <dcterms:created xsi:type="dcterms:W3CDTF">2025-08-20T22:12:00Z</dcterms:created>
  <dcterms:modified xsi:type="dcterms:W3CDTF">2025-08-21T19:01:00Z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2024-05-03T00:00:00Z</vt:filetime>
  </property>
  <property fmtid="{D5CDD505-2E9C-101B-9397-08002B2CF9AE}" pid="5" name="Producer">
    <vt:lpwstr>3-Heights(TM) PDF Security Shell 4.8.25.2 (http://www.pdf-tools.com)</vt:lpwstr>
  </property>
</Properties>
</file>