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890" w:rsidRPr="005E01DD" w:rsidRDefault="00146A32">
      <w:pPr>
        <w:rPr>
          <w:b/>
          <w:sz w:val="32"/>
          <w:szCs w:val="32"/>
        </w:rPr>
      </w:pPr>
      <w:r w:rsidRPr="005E01DD">
        <w:rPr>
          <w:b/>
          <w:sz w:val="32"/>
          <w:szCs w:val="32"/>
        </w:rPr>
        <w:t>Para Qualificar o aluno deverá:</w:t>
      </w:r>
    </w:p>
    <w:p w:rsidR="00146A32" w:rsidRPr="00146A32" w:rsidRDefault="005E01DD" w:rsidP="00146A32">
      <w:pPr>
        <w:jc w:val="both"/>
        <w:rPr>
          <w:rFonts w:ascii="Arial" w:hAnsi="Arial" w:cs="Arial"/>
          <w:sz w:val="28"/>
          <w:szCs w:val="28"/>
        </w:rPr>
      </w:pPr>
      <w:r w:rsidRPr="005E01DD">
        <w:rPr>
          <w:rFonts w:ascii="Arial" w:hAnsi="Arial" w:cs="Arial"/>
          <w:b/>
          <w:sz w:val="32"/>
          <w:szCs w:val="32"/>
        </w:rPr>
        <w:t>*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146A32">
        <w:rPr>
          <w:rFonts w:ascii="Arial" w:hAnsi="Arial" w:cs="Arial"/>
          <w:sz w:val="28"/>
          <w:szCs w:val="28"/>
        </w:rPr>
        <w:t xml:space="preserve">Ter efetuado sua </w:t>
      </w:r>
      <w:r w:rsidR="00146A32" w:rsidRPr="00146A32">
        <w:rPr>
          <w:rFonts w:ascii="Arial" w:hAnsi="Arial" w:cs="Arial"/>
          <w:sz w:val="28"/>
          <w:szCs w:val="28"/>
        </w:rPr>
        <w:t xml:space="preserve">renovação de matrícula no </w:t>
      </w:r>
      <w:r w:rsidR="00146A32" w:rsidRPr="00146A32">
        <w:rPr>
          <w:rFonts w:ascii="Arial" w:hAnsi="Arial" w:cs="Arial"/>
          <w:color w:val="000000"/>
          <w:sz w:val="28"/>
          <w:szCs w:val="28"/>
        </w:rPr>
        <w:t>Programa dentro do prazo previsto em calendário próprio</w:t>
      </w:r>
      <w:r>
        <w:rPr>
          <w:rFonts w:ascii="Arial" w:hAnsi="Arial" w:cs="Arial"/>
          <w:color w:val="000000"/>
          <w:sz w:val="28"/>
          <w:szCs w:val="28"/>
        </w:rPr>
        <w:t>;</w:t>
      </w:r>
    </w:p>
    <w:p w:rsidR="00146A32" w:rsidRPr="00146A32" w:rsidRDefault="005E01DD" w:rsidP="00146A32">
      <w:pPr>
        <w:jc w:val="both"/>
        <w:rPr>
          <w:rFonts w:ascii="Arial" w:hAnsi="Arial" w:cs="Arial"/>
          <w:sz w:val="28"/>
          <w:szCs w:val="28"/>
        </w:rPr>
      </w:pPr>
      <w:r w:rsidRPr="005E01DD">
        <w:rPr>
          <w:rFonts w:ascii="Arial" w:hAnsi="Arial" w:cs="Arial"/>
          <w:b/>
          <w:sz w:val="28"/>
          <w:szCs w:val="28"/>
        </w:rPr>
        <w:t>*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46A32" w:rsidRPr="00146A32">
        <w:rPr>
          <w:rFonts w:ascii="Arial" w:hAnsi="Arial" w:cs="Arial"/>
          <w:sz w:val="28"/>
          <w:szCs w:val="28"/>
        </w:rPr>
        <w:t>Ter totalizado 75 % (setenta e cinco por cento) dos créditos em disciplinas exigidos para o curso em que se encontra matriculado.</w:t>
      </w:r>
    </w:p>
    <w:p w:rsidR="00146A32" w:rsidRPr="005E01DD" w:rsidRDefault="00146A32" w:rsidP="00146A32">
      <w:pPr>
        <w:jc w:val="both"/>
        <w:rPr>
          <w:rFonts w:ascii="Arial" w:hAnsi="Arial" w:cs="Arial"/>
          <w:b/>
          <w:sz w:val="28"/>
          <w:szCs w:val="28"/>
        </w:rPr>
      </w:pPr>
      <w:r w:rsidRPr="005E01DD">
        <w:rPr>
          <w:rFonts w:ascii="Arial" w:hAnsi="Arial" w:cs="Arial"/>
          <w:b/>
          <w:sz w:val="28"/>
          <w:szCs w:val="28"/>
        </w:rPr>
        <w:t>Total de créditos do programa = 24 créditos</w:t>
      </w:r>
    </w:p>
    <w:p w:rsidR="00146A32" w:rsidRPr="005E01DD" w:rsidRDefault="005E01DD" w:rsidP="005E01DD">
      <w:pPr>
        <w:jc w:val="both"/>
        <w:rPr>
          <w:rFonts w:ascii="Arial" w:hAnsi="Arial" w:cs="Arial"/>
          <w:sz w:val="28"/>
          <w:szCs w:val="28"/>
        </w:rPr>
      </w:pPr>
      <w:r w:rsidRPr="005E01DD">
        <w:rPr>
          <w:rFonts w:ascii="Arial" w:hAnsi="Arial" w:cs="Arial"/>
          <w:b/>
          <w:sz w:val="28"/>
          <w:szCs w:val="28"/>
        </w:rPr>
        <w:t>*</w:t>
      </w:r>
      <w:r>
        <w:rPr>
          <w:rFonts w:ascii="Arial" w:hAnsi="Arial" w:cs="Arial"/>
          <w:sz w:val="28"/>
          <w:szCs w:val="28"/>
        </w:rPr>
        <w:t xml:space="preserve"> </w:t>
      </w:r>
      <w:r w:rsidR="00146A32" w:rsidRPr="005E01DD">
        <w:rPr>
          <w:rFonts w:ascii="Arial" w:hAnsi="Arial" w:cs="Arial"/>
          <w:sz w:val="28"/>
          <w:szCs w:val="28"/>
        </w:rPr>
        <w:t>Apresentar aprovação em proficiência em inglês</w:t>
      </w:r>
      <w:r w:rsidRPr="005E01DD">
        <w:rPr>
          <w:rFonts w:ascii="Arial" w:hAnsi="Arial" w:cs="Arial"/>
          <w:sz w:val="28"/>
          <w:szCs w:val="28"/>
        </w:rPr>
        <w:t>;</w:t>
      </w:r>
    </w:p>
    <w:p w:rsidR="00146A32" w:rsidRDefault="00146A32" w:rsidP="00146A32">
      <w:pPr>
        <w:jc w:val="both"/>
        <w:rPr>
          <w:rFonts w:ascii="Arial" w:hAnsi="Arial" w:cs="Arial"/>
          <w:sz w:val="28"/>
          <w:szCs w:val="28"/>
        </w:rPr>
      </w:pPr>
      <w:r w:rsidRPr="005E01DD">
        <w:rPr>
          <w:rFonts w:ascii="Arial" w:hAnsi="Arial" w:cs="Arial"/>
          <w:b/>
          <w:sz w:val="28"/>
          <w:szCs w:val="28"/>
        </w:rPr>
        <w:t>O prazo máximo para a realização do exame de qualificação é de até 22 meses após a data de matrícula</w:t>
      </w:r>
      <w:r w:rsidRPr="00146A32">
        <w:rPr>
          <w:rFonts w:ascii="Arial" w:hAnsi="Arial" w:cs="Arial"/>
          <w:sz w:val="28"/>
          <w:szCs w:val="28"/>
        </w:rPr>
        <w:t>.</w:t>
      </w:r>
    </w:p>
    <w:p w:rsidR="005E01DD" w:rsidRDefault="005E01DD" w:rsidP="00146A32">
      <w:pPr>
        <w:jc w:val="both"/>
        <w:rPr>
          <w:rFonts w:ascii="Arial" w:hAnsi="Arial" w:cs="Arial"/>
          <w:sz w:val="28"/>
          <w:szCs w:val="28"/>
        </w:rPr>
      </w:pPr>
      <w:r w:rsidRPr="005E01DD">
        <w:rPr>
          <w:rFonts w:ascii="Arial" w:hAnsi="Arial" w:cs="Arial"/>
          <w:b/>
          <w:sz w:val="28"/>
          <w:szCs w:val="28"/>
        </w:rPr>
        <w:t>*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Enviar o requerimento de Composição da Banca com antecedência mínima de 15 (quinze) dias antes data de qualificação (disponível no site do Prog</w:t>
      </w:r>
      <w:r w:rsidR="000328CF">
        <w:rPr>
          <w:rFonts w:ascii="Arial" w:hAnsi="Arial" w:cs="Arial"/>
          <w:sz w:val="28"/>
          <w:szCs w:val="28"/>
        </w:rPr>
        <w:t>rama em formulário – discentes)</w:t>
      </w:r>
    </w:p>
    <w:p w:rsidR="00880E92" w:rsidRPr="00880E92" w:rsidRDefault="000328CF" w:rsidP="00880E92">
      <w:pPr>
        <w:shd w:val="clear" w:color="auto" w:fill="EFEFE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D4D4D"/>
          <w:sz w:val="21"/>
          <w:szCs w:val="21"/>
          <w:lang w:eastAsia="pt-BR"/>
        </w:rPr>
      </w:pPr>
      <w:r w:rsidRPr="005E01DD">
        <w:rPr>
          <w:rFonts w:ascii="Arial" w:hAnsi="Arial" w:cs="Arial"/>
          <w:b/>
          <w:sz w:val="28"/>
          <w:szCs w:val="28"/>
        </w:rPr>
        <w:t>*</w:t>
      </w:r>
      <w:r w:rsidR="00880E92">
        <w:rPr>
          <w:rFonts w:ascii="Arial" w:hAnsi="Arial" w:cs="Arial"/>
          <w:b/>
          <w:sz w:val="28"/>
          <w:szCs w:val="28"/>
        </w:rPr>
        <w:t xml:space="preserve"> </w:t>
      </w:r>
      <w:r w:rsidRPr="000328CF">
        <w:rPr>
          <w:rFonts w:ascii="Arial" w:hAnsi="Arial" w:cs="Arial"/>
          <w:sz w:val="28"/>
          <w:szCs w:val="28"/>
        </w:rPr>
        <w:t xml:space="preserve">Enviar juntamente com </w:t>
      </w:r>
      <w:r>
        <w:rPr>
          <w:rFonts w:ascii="Arial" w:hAnsi="Arial" w:cs="Arial"/>
          <w:sz w:val="28"/>
          <w:szCs w:val="28"/>
        </w:rPr>
        <w:t>o requerimento o Hist</w:t>
      </w:r>
      <w:r w:rsidR="00880E92">
        <w:rPr>
          <w:rFonts w:ascii="Arial" w:hAnsi="Arial" w:cs="Arial"/>
          <w:sz w:val="28"/>
          <w:szCs w:val="28"/>
        </w:rPr>
        <w:t xml:space="preserve">órico Escolar do Mestrado, </w:t>
      </w:r>
      <w:r>
        <w:rPr>
          <w:rFonts w:ascii="Arial" w:hAnsi="Arial" w:cs="Arial"/>
          <w:sz w:val="28"/>
          <w:szCs w:val="28"/>
        </w:rPr>
        <w:t>disponível na pág</w:t>
      </w:r>
      <w:r w:rsidR="00880E92">
        <w:rPr>
          <w:rFonts w:ascii="Arial" w:hAnsi="Arial" w:cs="Arial"/>
          <w:sz w:val="28"/>
          <w:szCs w:val="28"/>
        </w:rPr>
        <w:t>ina do PPS em serviços e Links.</w:t>
      </w:r>
      <w:r w:rsidR="00880E92" w:rsidRPr="00880E92">
        <w:rPr>
          <w:rStyle w:val="Forte"/>
          <w:rFonts w:ascii="Helvetica" w:hAnsi="Helvetica" w:cs="Helvetica"/>
          <w:color w:val="4D4D4D"/>
          <w:sz w:val="21"/>
          <w:szCs w:val="21"/>
        </w:rPr>
        <w:t xml:space="preserve"> </w:t>
      </w:r>
      <w:r w:rsidR="00880E92">
        <w:rPr>
          <w:rStyle w:val="Forte"/>
          <w:rFonts w:ascii="Helvetica" w:hAnsi="Helvetica" w:cs="Helvetica"/>
          <w:color w:val="4D4D4D"/>
          <w:sz w:val="21"/>
          <w:szCs w:val="21"/>
        </w:rPr>
        <w:t>(</w:t>
      </w:r>
      <w:r w:rsidR="00880E92" w:rsidRPr="00880E92">
        <w:rPr>
          <w:rFonts w:ascii="Helvetica" w:eastAsia="Times New Roman" w:hAnsi="Helvetica" w:cs="Helvetica"/>
          <w:b/>
          <w:bCs/>
          <w:color w:val="4D4D4D"/>
          <w:sz w:val="21"/>
          <w:szCs w:val="21"/>
          <w:lang w:eastAsia="pt-BR"/>
        </w:rPr>
        <w:t>Atestado de Matrícula e/ou Histórico Escolar</w:t>
      </w:r>
      <w:r w:rsidR="00880E92" w:rsidRPr="00880E92">
        <w:rPr>
          <w:rFonts w:ascii="Helvetica" w:eastAsia="Times New Roman" w:hAnsi="Helvetica" w:cs="Helvetica"/>
          <w:color w:val="4D4D4D"/>
          <w:sz w:val="21"/>
          <w:szCs w:val="21"/>
          <w:lang w:eastAsia="pt-BR"/>
        </w:rPr>
        <w:t> </w:t>
      </w:r>
      <w:r w:rsidR="00880E92">
        <w:rPr>
          <w:rFonts w:ascii="Helvetica" w:eastAsia="Times New Roman" w:hAnsi="Helvetica" w:cs="Helvetica"/>
          <w:color w:val="4D4D4D"/>
          <w:sz w:val="21"/>
          <w:szCs w:val="21"/>
          <w:lang w:eastAsia="pt-BR"/>
        </w:rPr>
        <w:t>)</w:t>
      </w:r>
    </w:p>
    <w:p w:rsidR="005E01DD" w:rsidRPr="00146A32" w:rsidRDefault="005E01DD" w:rsidP="00146A32">
      <w:pPr>
        <w:jc w:val="both"/>
        <w:rPr>
          <w:rFonts w:ascii="Arial" w:hAnsi="Arial" w:cs="Arial"/>
          <w:sz w:val="28"/>
          <w:szCs w:val="28"/>
        </w:rPr>
      </w:pPr>
      <w:r w:rsidRPr="005E01DD">
        <w:rPr>
          <w:rFonts w:ascii="Arial" w:hAnsi="Arial" w:cs="Arial"/>
          <w:b/>
          <w:sz w:val="28"/>
          <w:szCs w:val="28"/>
        </w:rPr>
        <w:t>*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Providenciar junto ao seu orientador e informar o programa o </w:t>
      </w:r>
      <w:r w:rsidRPr="005E01DD">
        <w:rPr>
          <w:rFonts w:ascii="Arial" w:hAnsi="Arial" w:cs="Arial"/>
          <w:b/>
          <w:sz w:val="28"/>
          <w:szCs w:val="28"/>
        </w:rPr>
        <w:t>link da reunião</w:t>
      </w:r>
      <w:r>
        <w:rPr>
          <w:rFonts w:ascii="Arial" w:hAnsi="Arial" w:cs="Arial"/>
          <w:sz w:val="28"/>
          <w:szCs w:val="28"/>
        </w:rPr>
        <w:t xml:space="preserve"> de qualificação quando for de forma híbrida. </w:t>
      </w:r>
      <w:bookmarkStart w:id="0" w:name="_GoBack"/>
      <w:bookmarkEnd w:id="0"/>
    </w:p>
    <w:p w:rsidR="00146A32" w:rsidRPr="00146A32" w:rsidRDefault="00146A32" w:rsidP="00146A32">
      <w:pPr>
        <w:jc w:val="both"/>
        <w:rPr>
          <w:rFonts w:ascii="Arial" w:hAnsi="Arial" w:cs="Arial"/>
          <w:sz w:val="28"/>
          <w:szCs w:val="28"/>
        </w:rPr>
      </w:pPr>
    </w:p>
    <w:sectPr w:rsidR="00146A32" w:rsidRPr="00146A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52E72"/>
    <w:multiLevelType w:val="multilevel"/>
    <w:tmpl w:val="213E98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77377D"/>
    <w:multiLevelType w:val="hybridMultilevel"/>
    <w:tmpl w:val="DA64B6D4"/>
    <w:lvl w:ilvl="0" w:tplc="A6802B4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E1"/>
    <w:rsid w:val="000328CF"/>
    <w:rsid w:val="00146890"/>
    <w:rsid w:val="00146A32"/>
    <w:rsid w:val="005E01DD"/>
    <w:rsid w:val="00880E92"/>
    <w:rsid w:val="00A4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56CD2-6B08-4392-B4D0-67237286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01D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2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8CF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880E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 - CRIS</dc:creator>
  <cp:keywords/>
  <dc:description/>
  <cp:lastModifiedBy>PPS - CRIS</cp:lastModifiedBy>
  <cp:revision>4</cp:revision>
  <cp:lastPrinted>2024-04-29T11:54:00Z</cp:lastPrinted>
  <dcterms:created xsi:type="dcterms:W3CDTF">2024-04-25T18:46:00Z</dcterms:created>
  <dcterms:modified xsi:type="dcterms:W3CDTF">2024-04-29T13:11:00Z</dcterms:modified>
</cp:coreProperties>
</file>