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90" w:rsidRDefault="008658C0">
      <w:r>
        <w:rPr>
          <w:rFonts w:ascii="Arial" w:hAnsi="Arial" w:cs="Arial"/>
          <w:color w:val="000000"/>
          <w:sz w:val="20"/>
          <w:szCs w:val="20"/>
        </w:rPr>
        <w:t xml:space="preserve">Avaliação de potenciais Moduladores de Fermentação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Ruminal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para animais ruminantes</w:t>
      </w:r>
      <w:bookmarkStart w:id="0" w:name="_GoBack"/>
      <w:bookmarkEnd w:id="0"/>
    </w:p>
    <w:p w:rsidR="008658C0" w:rsidRDefault="008658C0" w:rsidP="008658C0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Serão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avaliados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diferentes substâncias, com potencial atuação antimicrobiana, que possam ser aplicados como moduladores da fermentação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ruminal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para animais ruminantes. Inicialmente serão testados o líquido da castanha de caju, o ácido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ricinoléico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o óleo de copaíba e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quitosana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isoladamente ou em associação. As doses propostas serão avaliadas primeiramente em ensaios in vitro a fim de se determinar as doses ótimas a serem utilizadas; posteriormente essas doses serão avaliadas com o intuito de se determinar os efeitos sobre o desempenho, consumo e parâmetros de fermentações em animais.</w:t>
      </w:r>
    </w:p>
    <w:sectPr w:rsidR="00865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C0"/>
    <w:rsid w:val="00146890"/>
    <w:rsid w:val="0086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ABCE6-E1F6-4E45-975D-021182B1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1</cp:revision>
  <dcterms:created xsi:type="dcterms:W3CDTF">2024-04-18T12:13:00Z</dcterms:created>
  <dcterms:modified xsi:type="dcterms:W3CDTF">2024-04-18T12:13:00Z</dcterms:modified>
</cp:coreProperties>
</file>